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730" w:rsidRDefault="007D4DAE">
      <w:pPr>
        <w:pStyle w:val="Tijeloteksta"/>
        <w:spacing w:before="76"/>
        <w:jc w:val="both"/>
      </w:pPr>
      <w:r>
        <w:t>Na</w:t>
      </w:r>
      <w:r>
        <w:rPr>
          <w:spacing w:val="35"/>
        </w:rPr>
        <w:t xml:space="preserve"> </w:t>
      </w:r>
      <w:r>
        <w:t>temelju</w:t>
      </w:r>
      <w:r>
        <w:rPr>
          <w:spacing w:val="38"/>
        </w:rPr>
        <w:t xml:space="preserve"> </w:t>
      </w:r>
      <w:r>
        <w:t>članaka</w:t>
      </w:r>
      <w:r>
        <w:rPr>
          <w:spacing w:val="37"/>
        </w:rPr>
        <w:t xml:space="preserve"> </w:t>
      </w:r>
      <w:r>
        <w:t>58.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118.</w:t>
      </w:r>
      <w:r>
        <w:rPr>
          <w:spacing w:val="38"/>
        </w:rPr>
        <w:t xml:space="preserve"> </w:t>
      </w:r>
      <w:r>
        <w:t>Zakona</w:t>
      </w:r>
      <w:r>
        <w:rPr>
          <w:spacing w:val="37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odgoju</w:t>
      </w:r>
      <w:r>
        <w:rPr>
          <w:spacing w:val="38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obrazovanju</w:t>
      </w:r>
      <w:r>
        <w:rPr>
          <w:spacing w:val="38"/>
        </w:rPr>
        <w:t xml:space="preserve"> </w:t>
      </w:r>
      <w:r>
        <w:t>u</w:t>
      </w:r>
      <w:r>
        <w:rPr>
          <w:spacing w:val="39"/>
        </w:rPr>
        <w:t xml:space="preserve"> </w:t>
      </w:r>
      <w:r>
        <w:t>osnovnoj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srednjoj</w:t>
      </w:r>
      <w:r>
        <w:rPr>
          <w:spacing w:val="38"/>
        </w:rPr>
        <w:t xml:space="preserve"> </w:t>
      </w:r>
      <w:r>
        <w:rPr>
          <w:spacing w:val="-2"/>
        </w:rPr>
        <w:t>školi</w:t>
      </w:r>
    </w:p>
    <w:p w:rsidR="00B04730" w:rsidRDefault="007D4DAE">
      <w:pPr>
        <w:pStyle w:val="Tijeloteksta"/>
        <w:spacing w:before="4" w:line="275" w:lineRule="exact"/>
        <w:jc w:val="both"/>
      </w:pPr>
      <w:r>
        <w:t>(Narodne</w:t>
      </w:r>
      <w:r>
        <w:rPr>
          <w:spacing w:val="-2"/>
        </w:rPr>
        <w:t xml:space="preserve"> </w:t>
      </w:r>
      <w:r>
        <w:t>novine,</w:t>
      </w:r>
      <w:r>
        <w:rPr>
          <w:spacing w:val="-1"/>
        </w:rPr>
        <w:t xml:space="preserve"> </w:t>
      </w:r>
      <w:r>
        <w:t>87/08., 86/09., 92/10., 105/10., 90/11., 5/12., 16/12., 86/12., 126/12., 94/13., 152/14., 07/17., 68/18., 98/19., 64/20., 151/22., 155/23., 156/23) i članaka 24. i 49. Statuta Srednje škole Obrovac nakon provedene rasprave na Nastavničkom</w:t>
      </w:r>
      <w:r>
        <w:rPr>
          <w:spacing w:val="-2"/>
        </w:rPr>
        <w:t xml:space="preserve"> </w:t>
      </w:r>
      <w:r>
        <w:t>vijeću,</w:t>
      </w:r>
      <w:r>
        <w:rPr>
          <w:spacing w:val="2"/>
        </w:rPr>
        <w:t xml:space="preserve"> </w:t>
      </w:r>
      <w:r>
        <w:t>Vijeću</w:t>
      </w:r>
      <w:r>
        <w:rPr>
          <w:spacing w:val="2"/>
        </w:rPr>
        <w:t xml:space="preserve"> </w:t>
      </w:r>
      <w:r>
        <w:t>roditelja</w:t>
      </w:r>
      <w:r>
        <w:rPr>
          <w:spacing w:val="1"/>
        </w:rPr>
        <w:t xml:space="preserve"> </w:t>
      </w:r>
      <w:r>
        <w:t>i Vijeću</w:t>
      </w:r>
      <w:r>
        <w:rPr>
          <w:spacing w:val="2"/>
        </w:rPr>
        <w:t xml:space="preserve"> </w:t>
      </w:r>
      <w:r>
        <w:t>učenika,</w:t>
      </w:r>
      <w:r>
        <w:rPr>
          <w:spacing w:val="9"/>
        </w:rPr>
        <w:t xml:space="preserve"> </w:t>
      </w:r>
      <w:r>
        <w:t>Školski</w:t>
      </w:r>
      <w:r>
        <w:rPr>
          <w:spacing w:val="1"/>
        </w:rPr>
        <w:t xml:space="preserve"> </w:t>
      </w:r>
      <w:r>
        <w:t>odbor</w:t>
      </w:r>
      <w:r>
        <w:rPr>
          <w:spacing w:val="2"/>
        </w:rPr>
        <w:t xml:space="preserve"> </w:t>
      </w:r>
      <w:r>
        <w:t>Srednje</w:t>
      </w:r>
      <w:r>
        <w:rPr>
          <w:spacing w:val="1"/>
        </w:rPr>
        <w:t xml:space="preserve"> </w:t>
      </w:r>
      <w:r>
        <w:t>škole</w:t>
      </w:r>
      <w:r>
        <w:rPr>
          <w:spacing w:val="1"/>
        </w:rPr>
        <w:t xml:space="preserve"> </w:t>
      </w:r>
      <w:r>
        <w:t>Obrovac</w:t>
      </w:r>
      <w:r>
        <w:rPr>
          <w:spacing w:val="5"/>
        </w:rPr>
        <w:t xml:space="preserve"> </w:t>
      </w:r>
      <w:r>
        <w:rPr>
          <w:spacing w:val="-5"/>
        </w:rPr>
        <w:t>na</w:t>
      </w:r>
      <w:r>
        <w:t xml:space="preserve"> 26.</w:t>
      </w:r>
      <w:r>
        <w:rPr>
          <w:spacing w:val="-2"/>
        </w:rPr>
        <w:t xml:space="preserve"> </w:t>
      </w:r>
      <w:r>
        <w:t>sjednici</w:t>
      </w:r>
      <w:r>
        <w:rPr>
          <w:spacing w:val="-2"/>
        </w:rPr>
        <w:t xml:space="preserve"> </w:t>
      </w:r>
      <w:r>
        <w:t>održanoj</w:t>
      </w:r>
      <w:r>
        <w:rPr>
          <w:spacing w:val="56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27. lipnja 2024. godine</w:t>
      </w:r>
      <w:r>
        <w:rPr>
          <w:spacing w:val="-2"/>
        </w:rPr>
        <w:t xml:space="preserve"> donosi</w:t>
      </w:r>
    </w:p>
    <w:p w:rsidR="00B04730" w:rsidRDefault="00B04730">
      <w:pPr>
        <w:pStyle w:val="Tijeloteksta"/>
        <w:ind w:left="0"/>
      </w:pPr>
    </w:p>
    <w:p w:rsidR="00B04730" w:rsidRDefault="00B04730">
      <w:pPr>
        <w:pStyle w:val="Tijeloteksta"/>
        <w:spacing w:before="270"/>
        <w:ind w:left="0"/>
      </w:pPr>
    </w:p>
    <w:p w:rsidR="00B04730" w:rsidRDefault="007D4DAE">
      <w:pPr>
        <w:pStyle w:val="Naslov"/>
        <w:ind w:left="3512"/>
      </w:pPr>
      <w:r>
        <w:t>ETIČKI</w:t>
      </w:r>
      <w:r>
        <w:rPr>
          <w:spacing w:val="-5"/>
        </w:rPr>
        <w:t xml:space="preserve"> </w:t>
      </w:r>
      <w:r>
        <w:rPr>
          <w:spacing w:val="-2"/>
        </w:rPr>
        <w:t>KODEKS</w:t>
      </w:r>
    </w:p>
    <w:p w:rsidR="00B04730" w:rsidRDefault="007D4DAE">
      <w:pPr>
        <w:pStyle w:val="Naslov"/>
        <w:spacing w:before="3"/>
        <w:ind w:right="1936" w:firstLine="825"/>
      </w:pPr>
      <w:r>
        <w:t>NEPOSREDNIH</w:t>
      </w:r>
      <w:r>
        <w:rPr>
          <w:spacing w:val="40"/>
        </w:rPr>
        <w:t xml:space="preserve"> </w:t>
      </w:r>
      <w:r>
        <w:t>NOSITELJA ODGOJNO-OBRAZOVNE</w:t>
      </w:r>
      <w:r>
        <w:rPr>
          <w:spacing w:val="38"/>
        </w:rPr>
        <w:t xml:space="preserve"> </w:t>
      </w:r>
      <w:r>
        <w:t>DJELATNOSTI</w:t>
      </w:r>
    </w:p>
    <w:p w:rsidR="00B04730" w:rsidRDefault="00B04730">
      <w:pPr>
        <w:pStyle w:val="Tijeloteksta"/>
        <w:ind w:left="0"/>
        <w:rPr>
          <w:b/>
          <w:sz w:val="28"/>
        </w:rPr>
      </w:pPr>
    </w:p>
    <w:p w:rsidR="00B04730" w:rsidRDefault="00B04730">
      <w:pPr>
        <w:pStyle w:val="Tijeloteksta"/>
        <w:spacing w:before="24"/>
        <w:ind w:left="0"/>
        <w:rPr>
          <w:b/>
          <w:sz w:val="28"/>
        </w:rPr>
      </w:pPr>
    </w:p>
    <w:p w:rsidR="00B04730" w:rsidRDefault="007D4DAE">
      <w:pPr>
        <w:pStyle w:val="Naslov1"/>
        <w:spacing w:before="0"/>
        <w:jc w:val="both"/>
      </w:pPr>
      <w:r>
        <w:t>OPĆE</w:t>
      </w:r>
      <w:r>
        <w:rPr>
          <w:spacing w:val="-3"/>
        </w:rPr>
        <w:t xml:space="preserve"> </w:t>
      </w:r>
      <w:r>
        <w:rPr>
          <w:spacing w:val="-2"/>
        </w:rPr>
        <w:t>ODREDBE</w:t>
      </w:r>
    </w:p>
    <w:p w:rsidR="00B04730" w:rsidRDefault="00B04730">
      <w:pPr>
        <w:pStyle w:val="Tijeloteksta"/>
        <w:spacing w:before="3"/>
        <w:ind w:left="0"/>
        <w:rPr>
          <w:b/>
        </w:rPr>
      </w:pPr>
    </w:p>
    <w:p w:rsidR="00B04730" w:rsidRDefault="007D4DAE">
      <w:pPr>
        <w:pStyle w:val="Naslov2"/>
        <w:spacing w:before="1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:rsidR="00B04730" w:rsidRDefault="007D4DAE">
      <w:pPr>
        <w:pStyle w:val="Tijeloteksta"/>
        <w:ind w:right="115" w:firstLine="720"/>
        <w:jc w:val="both"/>
      </w:pPr>
      <w:r>
        <w:t>Etičkim kodeksom neposrednih nositelja odgojno-obrazovne djelatnosti u Srednjoj školi Obrovac (u daljnjem tekstu: Etički kodeks) uređuju se pravila primjerenog ponašanja neposrednih nositelja odgojno-obrazovne djelatnosti utemeljena na Ustavu Republike Hrvatske, zakonima, provedbenim propisima i pedagoškom standardu srednjeg školstva.</w:t>
      </w:r>
    </w:p>
    <w:p w:rsidR="00B04730" w:rsidRDefault="007D4DAE">
      <w:pPr>
        <w:pStyle w:val="Naslov2"/>
        <w:spacing w:before="276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:rsidR="00B04730" w:rsidRDefault="007D4DAE">
      <w:pPr>
        <w:pStyle w:val="Tijeloteksta"/>
        <w:ind w:right="119" w:firstLine="720"/>
        <w:jc w:val="both"/>
      </w:pPr>
      <w:r>
        <w:t>Etički kodeks odnosi se na svaku osobu koja u Školi radi prema ugovoru o radu, ugovoru o djelu, ugovoru o volonterskom radu i ugovoru o volontiranju (u daljem tekstu: djelatnik).</w:t>
      </w:r>
    </w:p>
    <w:p w:rsidR="00B04730" w:rsidRDefault="00B04730">
      <w:pPr>
        <w:pStyle w:val="Tijeloteksta"/>
        <w:spacing w:before="1"/>
        <w:ind w:left="0"/>
      </w:pPr>
    </w:p>
    <w:p w:rsidR="00B04730" w:rsidRDefault="007D4DAE">
      <w:pPr>
        <w:pStyle w:val="Naslov2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:rsidR="00B04730" w:rsidRDefault="007D4DAE">
      <w:pPr>
        <w:pStyle w:val="Tijeloteksta"/>
        <w:ind w:right="116" w:firstLine="720"/>
        <w:jc w:val="both"/>
      </w:pPr>
      <w:r>
        <w:t>Etički kodeks sadrži pravila uljudnog ponašanja djelatnika prema učenicima, roditeljima ili skrbnicima učenika, drugim građanima i u međusobnim odnosima.</w:t>
      </w:r>
    </w:p>
    <w:p w:rsidR="00B04730" w:rsidRDefault="00B04730">
      <w:pPr>
        <w:pStyle w:val="Tijeloteksta"/>
        <w:spacing w:before="1"/>
        <w:ind w:left="0"/>
      </w:pPr>
    </w:p>
    <w:p w:rsidR="00B04730" w:rsidRDefault="007D4DAE">
      <w:pPr>
        <w:pStyle w:val="Naslov2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:rsidR="00B04730" w:rsidRDefault="007D4DAE">
      <w:pPr>
        <w:pStyle w:val="Tijeloteksta"/>
        <w:ind w:right="123" w:firstLine="720"/>
        <w:jc w:val="both"/>
      </w:pPr>
      <w:r>
        <w:t>Etički</w:t>
      </w:r>
      <w:r>
        <w:rPr>
          <w:spacing w:val="-1"/>
        </w:rPr>
        <w:t xml:space="preserve"> </w:t>
      </w:r>
      <w:r>
        <w:t>kodeks omogućuje roditeljima i</w:t>
      </w:r>
      <w:r>
        <w:rPr>
          <w:spacing w:val="-1"/>
        </w:rPr>
        <w:t xml:space="preserve"> </w:t>
      </w:r>
      <w:r>
        <w:t>skrbnicima te drugim</w:t>
      </w:r>
      <w:r>
        <w:rPr>
          <w:spacing w:val="-1"/>
        </w:rPr>
        <w:t xml:space="preserve"> </w:t>
      </w:r>
      <w:r>
        <w:t>građanima</w:t>
      </w:r>
      <w:r>
        <w:rPr>
          <w:spacing w:val="-1"/>
        </w:rPr>
        <w:t xml:space="preserve"> </w:t>
      </w:r>
      <w:r>
        <w:t>upoznavanje s ponašanjem koje imaju pravo očekivati od školskih djelatnika.</w:t>
      </w:r>
    </w:p>
    <w:p w:rsidR="00B04730" w:rsidRDefault="00B04730">
      <w:pPr>
        <w:pStyle w:val="Tijeloteksta"/>
        <w:ind w:left="0"/>
      </w:pPr>
    </w:p>
    <w:p w:rsidR="00B04730" w:rsidRDefault="00B04730">
      <w:pPr>
        <w:pStyle w:val="Tijeloteksta"/>
        <w:spacing w:before="1"/>
        <w:ind w:left="0"/>
      </w:pPr>
    </w:p>
    <w:p w:rsidR="00B04730" w:rsidRDefault="007D4DAE">
      <w:pPr>
        <w:pStyle w:val="Naslov1"/>
        <w:ind w:right="108"/>
        <w:jc w:val="both"/>
      </w:pPr>
      <w:r>
        <w:t>ZAŠTITA OSOBNOG POLOŽAJA I OBAVLJANJA ODGOJNO- OBRAZOVNE DJELATNOSTI</w:t>
      </w:r>
    </w:p>
    <w:p w:rsidR="00B04730" w:rsidRDefault="007D4DAE">
      <w:pPr>
        <w:pStyle w:val="Naslov2"/>
        <w:spacing w:before="273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:rsidR="00B04730" w:rsidRDefault="007D4DAE">
      <w:pPr>
        <w:pStyle w:val="Tijeloteksta"/>
        <w:spacing w:line="275" w:lineRule="exact"/>
        <w:ind w:left="836"/>
        <w:jc w:val="both"/>
      </w:pPr>
      <w:r>
        <w:t>Na</w:t>
      </w:r>
      <w:r>
        <w:rPr>
          <w:spacing w:val="-3"/>
        </w:rPr>
        <w:t xml:space="preserve"> </w:t>
      </w:r>
      <w:r>
        <w:t>obavljanje</w:t>
      </w:r>
      <w:r>
        <w:rPr>
          <w:spacing w:val="-3"/>
        </w:rPr>
        <w:t xml:space="preserve"> </w:t>
      </w:r>
      <w:r>
        <w:t>poslova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ponašanje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Školi</w:t>
      </w:r>
      <w:r>
        <w:rPr>
          <w:spacing w:val="-3"/>
        </w:rPr>
        <w:t xml:space="preserve"> </w:t>
      </w:r>
      <w:r>
        <w:t>primjenjuju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načela: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6"/>
        </w:tabs>
        <w:spacing w:before="4"/>
        <w:jc w:val="both"/>
      </w:pPr>
      <w:r>
        <w:t>Načelo</w:t>
      </w:r>
      <w:r>
        <w:rPr>
          <w:spacing w:val="-3"/>
        </w:rPr>
        <w:t xml:space="preserve"> </w:t>
      </w:r>
      <w:r>
        <w:t>poštivanja</w:t>
      </w:r>
      <w:r>
        <w:rPr>
          <w:spacing w:val="-3"/>
        </w:rPr>
        <w:t xml:space="preserve"> </w:t>
      </w:r>
      <w:r>
        <w:t>propisa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pravnog</w:t>
      </w:r>
      <w:r>
        <w:rPr>
          <w:spacing w:val="-3"/>
        </w:rPr>
        <w:t xml:space="preserve"> </w:t>
      </w:r>
      <w:r>
        <w:t>poretka</w:t>
      </w:r>
      <w:r>
        <w:rPr>
          <w:spacing w:val="-3"/>
        </w:rPr>
        <w:t xml:space="preserve"> </w:t>
      </w:r>
      <w:r>
        <w:t>Republike</w:t>
      </w:r>
      <w:r>
        <w:rPr>
          <w:spacing w:val="-4"/>
        </w:rPr>
        <w:t xml:space="preserve"> </w:t>
      </w:r>
      <w:r>
        <w:rPr>
          <w:spacing w:val="-2"/>
        </w:rPr>
        <w:t>Hrvatske</w:t>
      </w:r>
    </w:p>
    <w:p w:rsidR="00B04730" w:rsidRDefault="007D4DAE">
      <w:pPr>
        <w:pStyle w:val="Tijeloteksta"/>
        <w:ind w:right="118" w:firstLine="720"/>
        <w:jc w:val="both"/>
      </w:pPr>
      <w:r>
        <w:t>Djelatnik treba poštovati pozitivne propise i pravni poredak Republike Hrvatske i svojim</w:t>
      </w:r>
      <w:r>
        <w:rPr>
          <w:spacing w:val="-4"/>
        </w:rPr>
        <w:t xml:space="preserve"> </w:t>
      </w:r>
      <w:r>
        <w:t>radom i</w:t>
      </w:r>
      <w:r>
        <w:rPr>
          <w:spacing w:val="-4"/>
        </w:rPr>
        <w:t xml:space="preserve"> </w:t>
      </w:r>
      <w:r>
        <w:t>ponašanjem</w:t>
      </w:r>
      <w:r>
        <w:rPr>
          <w:spacing w:val="-4"/>
        </w:rPr>
        <w:t xml:space="preserve"> </w:t>
      </w:r>
      <w:r>
        <w:t>omogućavati</w:t>
      </w:r>
      <w:r>
        <w:rPr>
          <w:spacing w:val="-4"/>
        </w:rPr>
        <w:t xml:space="preserve"> </w:t>
      </w:r>
      <w:r>
        <w:t>primjenu</w:t>
      </w:r>
      <w:r>
        <w:rPr>
          <w:spacing w:val="-2"/>
        </w:rPr>
        <w:t xml:space="preserve"> </w:t>
      </w:r>
      <w:r>
        <w:t>propisa</w:t>
      </w:r>
      <w:r>
        <w:rPr>
          <w:spacing w:val="-4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svima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Školi</w:t>
      </w:r>
      <w:r>
        <w:rPr>
          <w:spacing w:val="-4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 xml:space="preserve">jednakim </w:t>
      </w:r>
      <w:r>
        <w:rPr>
          <w:spacing w:val="-2"/>
        </w:rPr>
        <w:t>uvjetima.</w:t>
      </w:r>
    </w:p>
    <w:p w:rsidR="00B04730" w:rsidRDefault="00B04730">
      <w:pPr>
        <w:jc w:val="both"/>
        <w:sectPr w:rsidR="00B04730">
          <w:type w:val="continuous"/>
          <w:pgSz w:w="11910" w:h="16840"/>
          <w:pgMar w:top="1340" w:right="1300" w:bottom="280" w:left="1300" w:header="720" w:footer="720" w:gutter="0"/>
          <w:cols w:space="720"/>
        </w:sectPr>
      </w:pPr>
    </w:p>
    <w:p w:rsidR="00B04730" w:rsidRDefault="007D4DAE">
      <w:pPr>
        <w:pStyle w:val="Naslov2"/>
        <w:numPr>
          <w:ilvl w:val="0"/>
          <w:numId w:val="2"/>
        </w:numPr>
        <w:tabs>
          <w:tab w:val="left" w:pos="2274"/>
        </w:tabs>
        <w:spacing w:before="76" w:line="240" w:lineRule="auto"/>
        <w:ind w:left="2274" w:hanging="358"/>
        <w:jc w:val="both"/>
      </w:pPr>
      <w:r>
        <w:lastRenderedPageBreak/>
        <w:t>Načelo</w:t>
      </w:r>
      <w:r>
        <w:rPr>
          <w:spacing w:val="-5"/>
        </w:rPr>
        <w:t xml:space="preserve"> </w:t>
      </w:r>
      <w:r>
        <w:t>poštovanja</w:t>
      </w:r>
      <w:r>
        <w:rPr>
          <w:spacing w:val="-4"/>
        </w:rPr>
        <w:t xml:space="preserve"> </w:t>
      </w:r>
      <w:r>
        <w:t>dostojanstva</w:t>
      </w:r>
      <w:r>
        <w:rPr>
          <w:spacing w:val="-4"/>
        </w:rPr>
        <w:t xml:space="preserve"> osobe</w:t>
      </w:r>
    </w:p>
    <w:p w:rsidR="00B04730" w:rsidRDefault="007D4DAE">
      <w:pPr>
        <w:pStyle w:val="Tijeloteksta"/>
        <w:spacing w:before="4"/>
        <w:ind w:right="123" w:firstLine="720"/>
        <w:jc w:val="both"/>
      </w:pPr>
      <w:r>
        <w:t>Djelatnik treba poštovati dostojanstvo svih osoba s kojima je u doticaju prigodom obavljanja poslova te se odnositi prema njima u skladu s pravilima općeprihvaćenog uljudnog i lijepog ponašanja i ophođenja u društvu.</w:t>
      </w:r>
    </w:p>
    <w:p w:rsidR="00B04730" w:rsidRDefault="007D4DAE">
      <w:pPr>
        <w:pStyle w:val="Tijeloteksta"/>
        <w:spacing w:line="273" w:lineRule="exact"/>
        <w:ind w:left="836"/>
        <w:jc w:val="both"/>
      </w:pPr>
      <w:r>
        <w:t>Djelatnik</w:t>
      </w:r>
      <w:r>
        <w:rPr>
          <w:spacing w:val="-1"/>
        </w:rPr>
        <w:t xml:space="preserve"> </w:t>
      </w:r>
      <w:r>
        <w:t>ima</w:t>
      </w:r>
      <w:r>
        <w:rPr>
          <w:spacing w:val="-4"/>
        </w:rPr>
        <w:t xml:space="preserve"> </w:t>
      </w:r>
      <w:r>
        <w:t>pravo</w:t>
      </w:r>
      <w:r>
        <w:rPr>
          <w:spacing w:val="-1"/>
        </w:rPr>
        <w:t xml:space="preserve"> </w:t>
      </w:r>
      <w:r>
        <w:t>tražiti</w:t>
      </w:r>
      <w:r>
        <w:rPr>
          <w:spacing w:val="-4"/>
        </w:rPr>
        <w:t xml:space="preserve"> </w:t>
      </w:r>
      <w:r>
        <w:t>poštovanje</w:t>
      </w:r>
      <w:r>
        <w:rPr>
          <w:spacing w:val="-4"/>
        </w:rPr>
        <w:t xml:space="preserve"> </w:t>
      </w:r>
      <w:r>
        <w:t>svoje</w:t>
      </w:r>
      <w:r>
        <w:rPr>
          <w:spacing w:val="-3"/>
        </w:rPr>
        <w:t xml:space="preserve"> </w:t>
      </w:r>
      <w:r>
        <w:t>osobnosti</w:t>
      </w:r>
      <w:r>
        <w:rPr>
          <w:spacing w:val="-4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svih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doticaju.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5"/>
        </w:tabs>
        <w:ind w:left="2275" w:hanging="359"/>
        <w:jc w:val="both"/>
      </w:pPr>
      <w:r>
        <w:t>Načelo</w:t>
      </w:r>
      <w:r>
        <w:rPr>
          <w:spacing w:val="-5"/>
        </w:rPr>
        <w:t xml:space="preserve"> </w:t>
      </w:r>
      <w:r>
        <w:t>zabrane</w:t>
      </w:r>
      <w:r>
        <w:rPr>
          <w:spacing w:val="-6"/>
        </w:rPr>
        <w:t xml:space="preserve"> </w:t>
      </w:r>
      <w:r>
        <w:rPr>
          <w:spacing w:val="-2"/>
        </w:rPr>
        <w:t>diskriminacije</w:t>
      </w:r>
    </w:p>
    <w:p w:rsidR="00B04730" w:rsidRDefault="007D4DAE">
      <w:pPr>
        <w:pStyle w:val="Tijeloteksta"/>
        <w:spacing w:before="4"/>
        <w:ind w:right="123" w:firstLine="720"/>
        <w:jc w:val="both"/>
      </w:pPr>
      <w:r>
        <w:t>Svakome je u Školi u svakom obliku zabranjeno izražavanje diskriminacije prema rasi ili etničkoj pripadnosti ili boji kože, spolu, jeziku, vjeri, političkom ili drugom uvjerenju, nacionalnom ili socijalnom podrijetlu, imovnom stanju, članstvu u građanskoj udruzi, obrazovanju, društvenom položaju, bračnom ili obiteljskom statusu, dobi, zdravstvenom stanju, invaliditetu, genetskom naslijeđu, rodnom identitetu, izražavanju i spolnoj orijentaciji.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4"/>
        </w:tabs>
        <w:spacing w:before="1"/>
        <w:ind w:left="2274" w:hanging="358"/>
        <w:jc w:val="both"/>
      </w:pPr>
      <w:r>
        <w:t>Načelo</w:t>
      </w:r>
      <w:r>
        <w:rPr>
          <w:spacing w:val="-2"/>
        </w:rPr>
        <w:t xml:space="preserve"> </w:t>
      </w:r>
      <w:r>
        <w:t>jednakosti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pravednosti</w:t>
      </w:r>
    </w:p>
    <w:p w:rsidR="00B04730" w:rsidRDefault="007D4DAE">
      <w:pPr>
        <w:pStyle w:val="Tijeloteksta"/>
        <w:ind w:firstLine="720"/>
      </w:pPr>
      <w:r>
        <w:t>Djelatnik</w:t>
      </w:r>
      <w:r>
        <w:rPr>
          <w:spacing w:val="33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učenik</w:t>
      </w:r>
      <w:r>
        <w:rPr>
          <w:spacing w:val="36"/>
        </w:rPr>
        <w:t xml:space="preserve"> </w:t>
      </w:r>
      <w:r>
        <w:t>trebaju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prema</w:t>
      </w:r>
      <w:r>
        <w:rPr>
          <w:spacing w:val="32"/>
        </w:rPr>
        <w:t xml:space="preserve"> </w:t>
      </w:r>
      <w:r>
        <w:t>drugima</w:t>
      </w:r>
      <w:r>
        <w:rPr>
          <w:spacing w:val="30"/>
        </w:rPr>
        <w:t xml:space="preserve"> </w:t>
      </w:r>
      <w:r>
        <w:t>ponašati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način</w:t>
      </w:r>
      <w:r>
        <w:rPr>
          <w:spacing w:val="31"/>
        </w:rPr>
        <w:t xml:space="preserve"> </w:t>
      </w:r>
      <w:r>
        <w:t>koji</w:t>
      </w:r>
      <w:r>
        <w:rPr>
          <w:spacing w:val="30"/>
        </w:rPr>
        <w:t xml:space="preserve"> </w:t>
      </w:r>
      <w:r>
        <w:t>isključuje</w:t>
      </w:r>
      <w:r>
        <w:rPr>
          <w:spacing w:val="30"/>
        </w:rPr>
        <w:t xml:space="preserve"> </w:t>
      </w:r>
      <w:r>
        <w:t>svaki oblik neravnopravnosti, zloporabe, zlostavljanja, uznemiravanja ili omalovažavanja.</w:t>
      </w:r>
    </w:p>
    <w:p w:rsidR="00B04730" w:rsidRDefault="007D4DAE">
      <w:pPr>
        <w:pStyle w:val="Tijeloteksta"/>
        <w:spacing w:line="274" w:lineRule="exact"/>
        <w:ind w:left="836"/>
      </w:pPr>
      <w:r>
        <w:t>Nastavnici</w:t>
      </w:r>
      <w:r>
        <w:rPr>
          <w:spacing w:val="23"/>
        </w:rPr>
        <w:t xml:space="preserve">  </w:t>
      </w:r>
      <w:r>
        <w:t>ne</w:t>
      </w:r>
      <w:r>
        <w:rPr>
          <w:spacing w:val="26"/>
        </w:rPr>
        <w:t xml:space="preserve">  </w:t>
      </w:r>
      <w:r>
        <w:t>smiju</w:t>
      </w:r>
      <w:r>
        <w:rPr>
          <w:spacing w:val="26"/>
        </w:rPr>
        <w:t xml:space="preserve">  </w:t>
      </w:r>
      <w:r>
        <w:t>osobne</w:t>
      </w:r>
      <w:r>
        <w:rPr>
          <w:spacing w:val="25"/>
        </w:rPr>
        <w:t xml:space="preserve">  </w:t>
      </w:r>
      <w:r>
        <w:t>interese</w:t>
      </w:r>
      <w:r>
        <w:rPr>
          <w:spacing w:val="26"/>
        </w:rPr>
        <w:t xml:space="preserve">  </w:t>
      </w:r>
      <w:r>
        <w:t>pretpostaviti</w:t>
      </w:r>
      <w:r>
        <w:rPr>
          <w:spacing w:val="25"/>
        </w:rPr>
        <w:t xml:space="preserve">  </w:t>
      </w:r>
      <w:r>
        <w:t>objektivnom</w:t>
      </w:r>
      <w:r>
        <w:rPr>
          <w:spacing w:val="26"/>
        </w:rPr>
        <w:t xml:space="preserve">  </w:t>
      </w:r>
      <w:r>
        <w:t>prosuđivanju</w:t>
      </w:r>
      <w:r>
        <w:rPr>
          <w:spacing w:val="26"/>
        </w:rPr>
        <w:t xml:space="preserve">  </w:t>
      </w:r>
      <w:r>
        <w:rPr>
          <w:spacing w:val="-10"/>
        </w:rPr>
        <w:t>i</w:t>
      </w:r>
    </w:p>
    <w:p w:rsidR="00B04730" w:rsidRDefault="007D4DAE">
      <w:pPr>
        <w:pStyle w:val="Tijeloteksta"/>
        <w:spacing w:line="275" w:lineRule="exact"/>
      </w:pPr>
      <w:r>
        <w:t>profesionalnom</w:t>
      </w:r>
      <w:r>
        <w:rPr>
          <w:spacing w:val="-6"/>
        </w:rPr>
        <w:t xml:space="preserve"> </w:t>
      </w:r>
      <w:r>
        <w:t>obavljanju</w:t>
      </w:r>
      <w:r>
        <w:rPr>
          <w:spacing w:val="-4"/>
        </w:rPr>
        <w:t xml:space="preserve"> </w:t>
      </w:r>
      <w:r>
        <w:rPr>
          <w:spacing w:val="-2"/>
        </w:rPr>
        <w:t>poslova.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5"/>
        </w:tabs>
        <w:spacing w:before="4"/>
        <w:ind w:left="2275" w:hanging="359"/>
      </w:pPr>
      <w:r>
        <w:t>Načelo</w:t>
      </w:r>
      <w:r>
        <w:rPr>
          <w:spacing w:val="-3"/>
        </w:rPr>
        <w:t xml:space="preserve"> </w:t>
      </w:r>
      <w:r>
        <w:t>samostalnosti</w:t>
      </w:r>
      <w:r>
        <w:rPr>
          <w:spacing w:val="-4"/>
        </w:rPr>
        <w:t xml:space="preserve"> </w:t>
      </w:r>
      <w:r>
        <w:t>nastavnog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drugoga</w:t>
      </w:r>
      <w:r>
        <w:rPr>
          <w:spacing w:val="-3"/>
        </w:rPr>
        <w:t xml:space="preserve"> </w:t>
      </w:r>
      <w:r>
        <w:t>stručnog</w:t>
      </w:r>
      <w:r>
        <w:rPr>
          <w:spacing w:val="-2"/>
        </w:rPr>
        <w:t xml:space="preserve"> </w:t>
      </w:r>
      <w:r>
        <w:rPr>
          <w:spacing w:val="-4"/>
        </w:rPr>
        <w:t>rada</w:t>
      </w:r>
    </w:p>
    <w:p w:rsidR="00B04730" w:rsidRDefault="007D4DAE">
      <w:pPr>
        <w:pStyle w:val="Tijeloteksta"/>
        <w:ind w:right="123" w:firstLine="720"/>
        <w:jc w:val="both"/>
      </w:pPr>
      <w:r>
        <w:t xml:space="preserve">Nastavniku se jamči pravo autonomnog djelovanja u izvođenju nastave i drugom stručnom radu u skladu s propisima, nastavnim planom i programom, nacionalnim i školskim </w:t>
      </w:r>
      <w:r>
        <w:rPr>
          <w:spacing w:val="-2"/>
        </w:rPr>
        <w:t>kurikulumom.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6"/>
        </w:tabs>
        <w:spacing w:line="273" w:lineRule="exact"/>
      </w:pPr>
      <w:r>
        <w:t>Načelo</w:t>
      </w:r>
      <w:r>
        <w:rPr>
          <w:spacing w:val="-3"/>
        </w:rPr>
        <w:t xml:space="preserve"> </w:t>
      </w:r>
      <w:r>
        <w:t>sudjelovanja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društvenim</w:t>
      </w:r>
      <w:r>
        <w:rPr>
          <w:spacing w:val="-2"/>
        </w:rPr>
        <w:t xml:space="preserve"> procesima</w:t>
      </w:r>
    </w:p>
    <w:p w:rsidR="00B04730" w:rsidRDefault="007D4DAE">
      <w:pPr>
        <w:pStyle w:val="Tijeloteksta"/>
        <w:spacing w:before="4"/>
        <w:ind w:firstLine="720"/>
      </w:pPr>
      <w:r>
        <w:t>Djelatnik se treba</w:t>
      </w:r>
      <w:r>
        <w:rPr>
          <w:spacing w:val="40"/>
        </w:rPr>
        <w:t xml:space="preserve"> </w:t>
      </w:r>
      <w:r>
        <w:t>organizirano uključiti u društvene procese, sudjelovati u rješavanju problema u zajednici i svojim doprinosom utjecati na pozitivne promjene u društvu.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6"/>
        </w:tabs>
        <w:spacing w:line="274" w:lineRule="exact"/>
      </w:pPr>
      <w:r>
        <w:t>Načelo</w:t>
      </w:r>
      <w:r>
        <w:rPr>
          <w:spacing w:val="-5"/>
        </w:rPr>
        <w:t xml:space="preserve"> </w:t>
      </w:r>
      <w:r>
        <w:rPr>
          <w:spacing w:val="-2"/>
        </w:rPr>
        <w:t>profesionalnosti</w:t>
      </w:r>
    </w:p>
    <w:p w:rsidR="00B04730" w:rsidRDefault="007D4DAE">
      <w:pPr>
        <w:pStyle w:val="Tijeloteksta"/>
        <w:ind w:firstLine="720"/>
      </w:pPr>
      <w:r>
        <w:t>Nastavnik</w:t>
      </w:r>
      <w:r>
        <w:rPr>
          <w:spacing w:val="40"/>
        </w:rPr>
        <w:t xml:space="preserve"> </w:t>
      </w:r>
      <w:r>
        <w:t>treba</w:t>
      </w:r>
      <w:r>
        <w:rPr>
          <w:spacing w:val="40"/>
        </w:rPr>
        <w:t xml:space="preserve"> </w:t>
      </w:r>
      <w:r>
        <w:t>prema</w:t>
      </w:r>
      <w:r>
        <w:rPr>
          <w:spacing w:val="40"/>
        </w:rPr>
        <w:t xml:space="preserve"> </w:t>
      </w:r>
      <w:r>
        <w:t>obilježjima</w:t>
      </w:r>
      <w:r>
        <w:rPr>
          <w:spacing w:val="40"/>
        </w:rPr>
        <w:t xml:space="preserve"> </w:t>
      </w:r>
      <w:r>
        <w:t>svoje</w:t>
      </w:r>
      <w:r>
        <w:rPr>
          <w:spacing w:val="40"/>
        </w:rPr>
        <w:t xml:space="preserve"> </w:t>
      </w:r>
      <w:r>
        <w:t>struke</w:t>
      </w:r>
      <w:r>
        <w:rPr>
          <w:spacing w:val="40"/>
        </w:rPr>
        <w:t xml:space="preserve"> </w:t>
      </w:r>
      <w:r>
        <w:t>odgovorno,</w:t>
      </w:r>
      <w:r>
        <w:rPr>
          <w:spacing w:val="40"/>
        </w:rPr>
        <w:t xml:space="preserve"> </w:t>
      </w:r>
      <w:r>
        <w:t>savjesno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nepristrano ispunjavati obveze prema učenicima, roditeljima, skrbnicima i drugim građanima.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4"/>
        </w:tabs>
        <w:spacing w:line="274" w:lineRule="exact"/>
        <w:ind w:left="2274" w:hanging="358"/>
      </w:pPr>
      <w:r>
        <w:t>Načelo</w:t>
      </w:r>
      <w:r>
        <w:rPr>
          <w:spacing w:val="-3"/>
        </w:rPr>
        <w:t xml:space="preserve"> </w:t>
      </w:r>
      <w:r>
        <w:t>slobode</w:t>
      </w:r>
      <w:r>
        <w:rPr>
          <w:spacing w:val="-4"/>
        </w:rPr>
        <w:t xml:space="preserve"> </w:t>
      </w:r>
      <w:r>
        <w:t>mišljenja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izražavanja</w:t>
      </w:r>
    </w:p>
    <w:p w:rsidR="00B04730" w:rsidRDefault="007D4DAE">
      <w:pPr>
        <w:pStyle w:val="Tijeloteksta"/>
        <w:spacing w:before="3" w:line="275" w:lineRule="exact"/>
        <w:ind w:left="836"/>
      </w:pPr>
      <w:r>
        <w:t>U</w:t>
      </w:r>
      <w:r>
        <w:rPr>
          <w:spacing w:val="3"/>
        </w:rPr>
        <w:t xml:space="preserve"> </w:t>
      </w:r>
      <w:r>
        <w:t>svim</w:t>
      </w:r>
      <w:r>
        <w:rPr>
          <w:spacing w:val="2"/>
        </w:rPr>
        <w:t xml:space="preserve"> </w:t>
      </w:r>
      <w:r>
        <w:t>područjima</w:t>
      </w:r>
      <w:r>
        <w:rPr>
          <w:spacing w:val="2"/>
        </w:rPr>
        <w:t xml:space="preserve"> </w:t>
      </w:r>
      <w:r>
        <w:t>života</w:t>
      </w:r>
      <w:r>
        <w:rPr>
          <w:spacing w:val="7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rada</w:t>
      </w:r>
      <w:r>
        <w:rPr>
          <w:spacing w:val="2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Školi</w:t>
      </w:r>
      <w:r>
        <w:rPr>
          <w:spacing w:val="2"/>
        </w:rPr>
        <w:t xml:space="preserve"> </w:t>
      </w:r>
      <w:r>
        <w:t>potiče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podržava</w:t>
      </w:r>
      <w:r>
        <w:rPr>
          <w:spacing w:val="2"/>
        </w:rPr>
        <w:t xml:space="preserve"> </w:t>
      </w:r>
      <w:r>
        <w:t>sloboda</w:t>
      </w:r>
      <w:r>
        <w:rPr>
          <w:spacing w:val="7"/>
        </w:rPr>
        <w:t xml:space="preserve"> </w:t>
      </w:r>
      <w:r>
        <w:t>mišljenja</w:t>
      </w:r>
      <w:r>
        <w:rPr>
          <w:spacing w:val="7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2"/>
        </w:rPr>
        <w:t>njena</w:t>
      </w:r>
    </w:p>
    <w:p w:rsidR="00B04730" w:rsidRDefault="007D4DAE">
      <w:pPr>
        <w:pStyle w:val="Tijeloteksta"/>
        <w:spacing w:line="275" w:lineRule="exact"/>
      </w:pPr>
      <w:r>
        <w:t>izražavanja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prihvatljiv</w:t>
      </w:r>
      <w:r>
        <w:rPr>
          <w:spacing w:val="-2"/>
        </w:rPr>
        <w:t xml:space="preserve"> način.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6"/>
        </w:tabs>
      </w:pPr>
      <w:r>
        <w:t>Načelo</w:t>
      </w:r>
      <w:r>
        <w:rPr>
          <w:spacing w:val="-4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t>osobnih</w:t>
      </w:r>
      <w:r>
        <w:rPr>
          <w:spacing w:val="-2"/>
        </w:rPr>
        <w:t xml:space="preserve"> mogućnosti</w:t>
      </w:r>
    </w:p>
    <w:p w:rsidR="00B04730" w:rsidRDefault="007D4DAE">
      <w:pPr>
        <w:pStyle w:val="Tijeloteksta"/>
        <w:ind w:firstLine="720"/>
      </w:pPr>
      <w:r>
        <w:t>Svakom</w:t>
      </w:r>
      <w:r>
        <w:rPr>
          <w:spacing w:val="-4"/>
        </w:rPr>
        <w:t xml:space="preserve"> </w:t>
      </w:r>
      <w:r>
        <w:t>djelatniku</w:t>
      </w:r>
      <w:r>
        <w:rPr>
          <w:spacing w:val="-3"/>
        </w:rPr>
        <w:t xml:space="preserve"> </w:t>
      </w:r>
      <w:r>
        <w:t>jamči</w:t>
      </w:r>
      <w:r>
        <w:rPr>
          <w:spacing w:val="-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stjecanje</w:t>
      </w:r>
      <w:r>
        <w:rPr>
          <w:spacing w:val="-5"/>
        </w:rPr>
        <w:t xml:space="preserve"> </w:t>
      </w:r>
      <w:r>
        <w:t>novih znanja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razvoj</w:t>
      </w:r>
      <w:r>
        <w:rPr>
          <w:spacing w:val="-5"/>
        </w:rPr>
        <w:t xml:space="preserve"> </w:t>
      </w:r>
      <w:r>
        <w:t>osobnih potencijala</w:t>
      </w:r>
      <w:r>
        <w:rPr>
          <w:spacing w:val="-1"/>
        </w:rPr>
        <w:t xml:space="preserve"> </w:t>
      </w:r>
      <w:r>
        <w:t>putem cjeloživotnog učenja u skladu s društvenim mogućnostima i mogućnostima Škole.</w:t>
      </w:r>
    </w:p>
    <w:p w:rsidR="00B04730" w:rsidRDefault="007D4DAE">
      <w:pPr>
        <w:pStyle w:val="Naslov2"/>
        <w:numPr>
          <w:ilvl w:val="0"/>
          <w:numId w:val="2"/>
        </w:numPr>
        <w:tabs>
          <w:tab w:val="left" w:pos="2276"/>
        </w:tabs>
        <w:spacing w:before="3"/>
      </w:pPr>
      <w:r>
        <w:t>Načelo</w:t>
      </w:r>
      <w:r>
        <w:rPr>
          <w:spacing w:val="-2"/>
        </w:rPr>
        <w:t xml:space="preserve"> </w:t>
      </w:r>
      <w:r>
        <w:t>zaštite</w:t>
      </w:r>
      <w:r>
        <w:rPr>
          <w:spacing w:val="-3"/>
        </w:rPr>
        <w:t xml:space="preserve"> </w:t>
      </w:r>
      <w:r>
        <w:t>okoliša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skrbi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održivi</w:t>
      </w:r>
      <w:r>
        <w:rPr>
          <w:spacing w:val="-3"/>
        </w:rPr>
        <w:t xml:space="preserve"> </w:t>
      </w:r>
      <w:r>
        <w:rPr>
          <w:spacing w:val="-2"/>
        </w:rPr>
        <w:t>razvoj</w:t>
      </w:r>
    </w:p>
    <w:p w:rsidR="00B04730" w:rsidRDefault="007D4DAE">
      <w:pPr>
        <w:pStyle w:val="Tijeloteksta"/>
        <w:ind w:firstLine="720"/>
      </w:pPr>
      <w:r>
        <w:t>U</w:t>
      </w:r>
      <w:r>
        <w:rPr>
          <w:spacing w:val="38"/>
        </w:rPr>
        <w:t xml:space="preserve"> </w:t>
      </w:r>
      <w:r>
        <w:t>Školi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sve</w:t>
      </w:r>
      <w:r>
        <w:rPr>
          <w:spacing w:val="35"/>
        </w:rPr>
        <w:t xml:space="preserve"> </w:t>
      </w:r>
      <w:r>
        <w:t>djelatnosti</w:t>
      </w:r>
      <w:r>
        <w:rPr>
          <w:spacing w:val="40"/>
        </w:rPr>
        <w:t xml:space="preserve"> </w:t>
      </w:r>
      <w:r>
        <w:t>trebaju</w:t>
      </w:r>
      <w:r>
        <w:rPr>
          <w:spacing w:val="40"/>
        </w:rPr>
        <w:t xml:space="preserve"> </w:t>
      </w:r>
      <w:r>
        <w:t>odvijati</w:t>
      </w:r>
      <w:r>
        <w:rPr>
          <w:spacing w:val="35"/>
        </w:rPr>
        <w:t xml:space="preserve"> </w:t>
      </w:r>
      <w:r>
        <w:t>u</w:t>
      </w:r>
      <w:r>
        <w:rPr>
          <w:spacing w:val="37"/>
        </w:rPr>
        <w:t xml:space="preserve"> </w:t>
      </w:r>
      <w:r>
        <w:t>skladu</w:t>
      </w:r>
      <w:r>
        <w:rPr>
          <w:spacing w:val="36"/>
        </w:rPr>
        <w:t xml:space="preserve"> </w:t>
      </w:r>
      <w:r>
        <w:t>s</w:t>
      </w:r>
      <w:r>
        <w:rPr>
          <w:spacing w:val="38"/>
        </w:rPr>
        <w:t xml:space="preserve"> </w:t>
      </w:r>
      <w:r>
        <w:t>međunarodnim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nacionalnim standardima za zaštitu okoliša i održivog razvoja zajednice i društva.</w:t>
      </w:r>
    </w:p>
    <w:p w:rsidR="00B04730" w:rsidRDefault="007D4DAE">
      <w:pPr>
        <w:pStyle w:val="Naslov2"/>
        <w:spacing w:before="273" w:line="240" w:lineRule="auto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6.</w:t>
      </w:r>
    </w:p>
    <w:p w:rsidR="00B04730" w:rsidRDefault="007D4DAE">
      <w:pPr>
        <w:pStyle w:val="Tijeloteksta"/>
        <w:spacing w:before="4"/>
        <w:ind w:right="114" w:firstLine="720"/>
        <w:jc w:val="both"/>
      </w:pPr>
      <w:r>
        <w:t>U obavljanju poslova u Školi i ponašanju na javnome mjestu</w:t>
      </w:r>
      <w:r>
        <w:rPr>
          <w:spacing w:val="40"/>
        </w:rPr>
        <w:t xml:space="preserve"> </w:t>
      </w:r>
      <w:r>
        <w:t>djelatnik treba paziti da ne umanji osobni ugled i povjerenje građana u Školu i u djelatnost srednjeg odgoja i obrazovanja kao javne službe.</w:t>
      </w:r>
    </w:p>
    <w:p w:rsidR="00B04730" w:rsidRDefault="007D4DAE">
      <w:pPr>
        <w:pStyle w:val="Naslov2"/>
        <w:spacing w:before="272" w:line="240" w:lineRule="auto"/>
        <w:ind w:left="4157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7.</w:t>
      </w:r>
    </w:p>
    <w:p w:rsidR="00B04730" w:rsidRDefault="007D4DAE">
      <w:pPr>
        <w:pStyle w:val="Tijeloteksta"/>
        <w:spacing w:before="4"/>
        <w:ind w:right="116" w:firstLine="720"/>
        <w:jc w:val="both"/>
      </w:pPr>
      <w:r>
        <w:t>Kod obavljanja privatnih poslova djelatnik ne smije isticati položaj ili ovlaštenja koja ima u Školi.</w:t>
      </w:r>
    </w:p>
    <w:p w:rsidR="00B04730" w:rsidRDefault="007D4DAE">
      <w:pPr>
        <w:pStyle w:val="Naslov2"/>
        <w:spacing w:before="274"/>
        <w:ind w:left="4157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B04730" w:rsidRDefault="007D4DAE">
      <w:pPr>
        <w:pStyle w:val="Tijeloteksta"/>
        <w:spacing w:line="242" w:lineRule="auto"/>
        <w:ind w:right="183" w:firstLine="720"/>
      </w:pPr>
      <w:r>
        <w:t>Podaci o učenicima, roditeljima i drugim korisnicima usluga koje pruža Škola smatraju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profesionalnom</w:t>
      </w:r>
      <w:r>
        <w:rPr>
          <w:spacing w:val="-4"/>
        </w:rPr>
        <w:t xml:space="preserve"> </w:t>
      </w:r>
      <w:r>
        <w:t>tajnom.</w:t>
      </w:r>
      <w:r>
        <w:rPr>
          <w:spacing w:val="-2"/>
        </w:rPr>
        <w:t xml:space="preserve"> </w:t>
      </w:r>
      <w:r>
        <w:t>Djelatnici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dužni</w:t>
      </w:r>
      <w:r>
        <w:rPr>
          <w:spacing w:val="-4"/>
        </w:rPr>
        <w:t xml:space="preserve"> </w:t>
      </w:r>
      <w:r>
        <w:t>čuvati</w:t>
      </w:r>
      <w:r>
        <w:rPr>
          <w:spacing w:val="-4"/>
        </w:rPr>
        <w:t xml:space="preserve"> </w:t>
      </w:r>
      <w:r>
        <w:t>profesionalnu</w:t>
      </w:r>
      <w:r>
        <w:rPr>
          <w:spacing w:val="-2"/>
        </w:rPr>
        <w:t xml:space="preserve"> </w:t>
      </w:r>
      <w:r>
        <w:t>tajnu</w:t>
      </w:r>
      <w:r>
        <w:rPr>
          <w:spacing w:val="-3"/>
        </w:rPr>
        <w:t xml:space="preserve"> </w:t>
      </w:r>
      <w:r>
        <w:t>sve</w:t>
      </w:r>
      <w:r>
        <w:rPr>
          <w:spacing w:val="-4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ne postoje opravdani razlozi za njeno javno objavljivanje.</w:t>
      </w:r>
    </w:p>
    <w:p w:rsidR="00B04730" w:rsidRDefault="00B04730">
      <w:pPr>
        <w:spacing w:line="242" w:lineRule="auto"/>
        <w:sectPr w:rsidR="00B04730">
          <w:footerReference w:type="default" r:id="rId7"/>
          <w:pgSz w:w="11910" w:h="16840"/>
          <w:pgMar w:top="1340" w:right="1300" w:bottom="960" w:left="1300" w:header="0" w:footer="769" w:gutter="0"/>
          <w:pgNumType w:start="2"/>
          <w:cols w:space="720"/>
        </w:sectPr>
      </w:pPr>
    </w:p>
    <w:p w:rsidR="00B04730" w:rsidRDefault="007D4DAE">
      <w:pPr>
        <w:pStyle w:val="Naslov1"/>
        <w:spacing w:before="76"/>
      </w:pPr>
      <w:r>
        <w:lastRenderedPageBreak/>
        <w:t>ODNOS</w:t>
      </w:r>
      <w:r>
        <w:rPr>
          <w:spacing w:val="-2"/>
        </w:rPr>
        <w:t xml:space="preserve"> </w:t>
      </w:r>
      <w:r>
        <w:t>NASTAVNIKA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UČENIKA</w:t>
      </w:r>
    </w:p>
    <w:p w:rsidR="00B04730" w:rsidRDefault="00B04730">
      <w:pPr>
        <w:pStyle w:val="Tijeloteksta"/>
        <w:spacing w:before="3"/>
        <w:ind w:left="0"/>
        <w:rPr>
          <w:b/>
        </w:rPr>
      </w:pPr>
    </w:p>
    <w:p w:rsidR="00B04730" w:rsidRDefault="007D4DAE">
      <w:pPr>
        <w:pStyle w:val="Naslov2"/>
        <w:ind w:left="4157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9.</w:t>
      </w:r>
    </w:p>
    <w:p w:rsidR="00B04730" w:rsidRDefault="007D4DAE">
      <w:pPr>
        <w:pStyle w:val="Tijeloteksta"/>
        <w:spacing w:line="275" w:lineRule="exact"/>
        <w:ind w:left="836"/>
      </w:pPr>
      <w:r>
        <w:t>Nastavnici</w:t>
      </w:r>
      <w:r>
        <w:rPr>
          <w:spacing w:val="-6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sudjeluju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odgojno-obrazovnom</w:t>
      </w:r>
      <w:r>
        <w:rPr>
          <w:spacing w:val="-4"/>
        </w:rPr>
        <w:t xml:space="preserve"> </w:t>
      </w:r>
      <w:r>
        <w:t>radu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učenicima</w:t>
      </w:r>
      <w:r>
        <w:rPr>
          <w:spacing w:val="-3"/>
        </w:rPr>
        <w:t xml:space="preserve"> </w:t>
      </w:r>
      <w:r>
        <w:rPr>
          <w:spacing w:val="-2"/>
        </w:rPr>
        <w:t>trebaju: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6"/>
        </w:tabs>
        <w:spacing w:line="240" w:lineRule="auto"/>
        <w:ind w:right="112"/>
        <w:rPr>
          <w:sz w:val="24"/>
        </w:rPr>
      </w:pPr>
      <w:r>
        <w:rPr>
          <w:sz w:val="24"/>
        </w:rPr>
        <w:t>izvoditi odgojno-obrazovni rad u skladu s ciljevima, zadaćama i</w:t>
      </w:r>
      <w:r>
        <w:rPr>
          <w:spacing w:val="27"/>
          <w:sz w:val="24"/>
        </w:rPr>
        <w:t xml:space="preserve"> </w:t>
      </w:r>
      <w:r>
        <w:rPr>
          <w:sz w:val="24"/>
        </w:rPr>
        <w:t>standardima srednjeg odgoja i obrazovanja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5"/>
        </w:tabs>
        <w:spacing w:before="3"/>
        <w:ind w:left="1555" w:hanging="359"/>
        <w:rPr>
          <w:sz w:val="24"/>
        </w:rPr>
      </w:pPr>
      <w:r>
        <w:rPr>
          <w:sz w:val="24"/>
        </w:rPr>
        <w:t>prenositi</w:t>
      </w:r>
      <w:r>
        <w:rPr>
          <w:spacing w:val="-5"/>
          <w:sz w:val="24"/>
        </w:rPr>
        <w:t xml:space="preserve"> </w:t>
      </w:r>
      <w:r>
        <w:rPr>
          <w:sz w:val="24"/>
        </w:rPr>
        <w:t>učenicima</w:t>
      </w:r>
      <w:r>
        <w:rPr>
          <w:spacing w:val="-3"/>
          <w:sz w:val="24"/>
        </w:rPr>
        <w:t xml:space="preserve"> </w:t>
      </w:r>
      <w:r>
        <w:rPr>
          <w:sz w:val="24"/>
        </w:rPr>
        <w:t>što</w:t>
      </w:r>
      <w:r>
        <w:rPr>
          <w:spacing w:val="-1"/>
          <w:sz w:val="24"/>
        </w:rPr>
        <w:t xml:space="preserve"> </w:t>
      </w:r>
      <w:r>
        <w:rPr>
          <w:sz w:val="24"/>
        </w:rPr>
        <w:t>stručnije</w:t>
      </w:r>
      <w:r>
        <w:rPr>
          <w:spacing w:val="-3"/>
          <w:sz w:val="24"/>
        </w:rPr>
        <w:t xml:space="preserve"> </w:t>
      </w:r>
      <w:r>
        <w:rPr>
          <w:sz w:val="24"/>
        </w:rPr>
        <w:t>znanja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svojega</w:t>
      </w:r>
      <w:r>
        <w:rPr>
          <w:spacing w:val="-3"/>
          <w:sz w:val="24"/>
        </w:rPr>
        <w:t xml:space="preserve"> </w:t>
      </w:r>
      <w:r>
        <w:rPr>
          <w:sz w:val="24"/>
        </w:rPr>
        <w:t>predmeta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područja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osigurati</w:t>
      </w:r>
      <w:r>
        <w:rPr>
          <w:spacing w:val="73"/>
          <w:sz w:val="24"/>
        </w:rPr>
        <w:t xml:space="preserve"> </w:t>
      </w:r>
      <w:r>
        <w:rPr>
          <w:sz w:val="24"/>
        </w:rPr>
        <w:t>istinitost</w:t>
      </w:r>
      <w:r>
        <w:rPr>
          <w:spacing w:val="76"/>
          <w:sz w:val="24"/>
        </w:rPr>
        <w:t xml:space="preserve"> </w:t>
      </w:r>
      <w:r>
        <w:rPr>
          <w:sz w:val="24"/>
        </w:rPr>
        <w:t>podataka</w:t>
      </w:r>
      <w:r>
        <w:rPr>
          <w:spacing w:val="76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</w:t>
      </w:r>
      <w:r>
        <w:rPr>
          <w:sz w:val="24"/>
        </w:rPr>
        <w:t>prezentaciju</w:t>
      </w:r>
      <w:r>
        <w:rPr>
          <w:spacing w:val="77"/>
          <w:sz w:val="24"/>
        </w:rPr>
        <w:t xml:space="preserve"> </w:t>
      </w:r>
      <w:r>
        <w:rPr>
          <w:sz w:val="24"/>
        </w:rPr>
        <w:t>sadržaja</w:t>
      </w:r>
      <w:r>
        <w:rPr>
          <w:spacing w:val="76"/>
          <w:sz w:val="24"/>
        </w:rPr>
        <w:t xml:space="preserve"> </w:t>
      </w:r>
      <w:r>
        <w:rPr>
          <w:sz w:val="24"/>
        </w:rPr>
        <w:t>primjerenu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>nastavnom</w:t>
      </w:r>
    </w:p>
    <w:p w:rsidR="00B04730" w:rsidRDefault="007D4DAE">
      <w:pPr>
        <w:pStyle w:val="Tijeloteksta"/>
        <w:spacing w:line="275" w:lineRule="exact"/>
        <w:ind w:left="1556"/>
      </w:pPr>
      <w:r>
        <w:rPr>
          <w:spacing w:val="-2"/>
        </w:rPr>
        <w:t>predmetu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5"/>
        </w:tabs>
        <w:ind w:left="1555" w:hanging="359"/>
        <w:rPr>
          <w:sz w:val="24"/>
        </w:rPr>
      </w:pPr>
      <w:r>
        <w:rPr>
          <w:sz w:val="24"/>
        </w:rPr>
        <w:t>obrađivati</w:t>
      </w:r>
      <w:r>
        <w:rPr>
          <w:spacing w:val="-5"/>
          <w:sz w:val="24"/>
        </w:rPr>
        <w:t xml:space="preserve"> </w:t>
      </w:r>
      <w:r>
        <w:rPr>
          <w:sz w:val="24"/>
        </w:rPr>
        <w:t>nastavne</w:t>
      </w:r>
      <w:r>
        <w:rPr>
          <w:spacing w:val="-3"/>
          <w:sz w:val="24"/>
        </w:rPr>
        <w:t xml:space="preserve"> </w:t>
      </w:r>
      <w:r>
        <w:rPr>
          <w:sz w:val="24"/>
        </w:rPr>
        <w:t>sadržaje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način</w:t>
      </w:r>
      <w:r>
        <w:rPr>
          <w:spacing w:val="-1"/>
          <w:sz w:val="24"/>
        </w:rPr>
        <w:t xml:space="preserve"> </w:t>
      </w:r>
      <w:r>
        <w:rPr>
          <w:sz w:val="24"/>
        </w:rPr>
        <w:t>prihvatljiv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razumljiv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učenicima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5"/>
        </w:tabs>
        <w:spacing w:line="240" w:lineRule="auto"/>
        <w:ind w:left="1555" w:hanging="359"/>
        <w:rPr>
          <w:sz w:val="24"/>
        </w:rPr>
      </w:pPr>
      <w:r>
        <w:rPr>
          <w:sz w:val="24"/>
        </w:rPr>
        <w:t>pridonositi</w:t>
      </w:r>
      <w:r>
        <w:rPr>
          <w:spacing w:val="-6"/>
          <w:sz w:val="24"/>
        </w:rPr>
        <w:t xml:space="preserve"> </w:t>
      </w:r>
      <w:r>
        <w:rPr>
          <w:sz w:val="24"/>
        </w:rPr>
        <w:t>intelektualnom</w:t>
      </w:r>
      <w:r>
        <w:rPr>
          <w:spacing w:val="-6"/>
          <w:sz w:val="24"/>
        </w:rPr>
        <w:t xml:space="preserve"> </w:t>
      </w:r>
      <w:r>
        <w:rPr>
          <w:sz w:val="24"/>
        </w:rPr>
        <w:t>razvoju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učenika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6"/>
        </w:tabs>
        <w:spacing w:before="4" w:line="240" w:lineRule="auto"/>
        <w:ind w:right="120"/>
        <w:rPr>
          <w:sz w:val="24"/>
        </w:rPr>
      </w:pPr>
      <w:r>
        <w:rPr>
          <w:sz w:val="24"/>
        </w:rPr>
        <w:t>ocjenjivati</w:t>
      </w:r>
      <w:r>
        <w:rPr>
          <w:spacing w:val="40"/>
          <w:sz w:val="24"/>
        </w:rPr>
        <w:t xml:space="preserve"> </w:t>
      </w:r>
      <w:r>
        <w:rPr>
          <w:sz w:val="24"/>
        </w:rPr>
        <w:t>učenička</w:t>
      </w:r>
      <w:r>
        <w:rPr>
          <w:spacing w:val="40"/>
          <w:sz w:val="24"/>
        </w:rPr>
        <w:t xml:space="preserve"> </w:t>
      </w:r>
      <w:r>
        <w:rPr>
          <w:sz w:val="24"/>
        </w:rPr>
        <w:t>dostignuća</w:t>
      </w:r>
      <w:r>
        <w:rPr>
          <w:spacing w:val="40"/>
          <w:sz w:val="24"/>
        </w:rPr>
        <w:t xml:space="preserve"> </w:t>
      </w:r>
      <w:r>
        <w:rPr>
          <w:sz w:val="24"/>
        </w:rPr>
        <w:t>pravodobno,</w:t>
      </w:r>
      <w:r>
        <w:rPr>
          <w:spacing w:val="40"/>
          <w:sz w:val="24"/>
        </w:rPr>
        <w:t xml:space="preserve"> </w:t>
      </w:r>
      <w:r>
        <w:rPr>
          <w:sz w:val="24"/>
        </w:rPr>
        <w:t>pošteno,</w:t>
      </w:r>
      <w:r>
        <w:rPr>
          <w:spacing w:val="40"/>
          <w:sz w:val="24"/>
        </w:rPr>
        <w:t xml:space="preserve"> </w:t>
      </w:r>
      <w:r>
        <w:rPr>
          <w:sz w:val="24"/>
        </w:rPr>
        <w:t>stručno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objektivno odnosno u skladu s važećim pravilnikom o praćenju i ocjenjivanju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5"/>
        </w:tabs>
        <w:spacing w:line="274" w:lineRule="exact"/>
        <w:ind w:left="1555" w:hanging="359"/>
        <w:rPr>
          <w:sz w:val="24"/>
        </w:rPr>
      </w:pPr>
      <w:r>
        <w:rPr>
          <w:sz w:val="24"/>
        </w:rPr>
        <w:t>saslušati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uvažavati</w:t>
      </w:r>
      <w:r>
        <w:rPr>
          <w:spacing w:val="-4"/>
          <w:sz w:val="24"/>
        </w:rPr>
        <w:t xml:space="preserve"> </w:t>
      </w:r>
      <w:r>
        <w:rPr>
          <w:sz w:val="24"/>
        </w:rPr>
        <w:t>učenikovo</w:t>
      </w:r>
      <w:r>
        <w:rPr>
          <w:spacing w:val="-2"/>
          <w:sz w:val="24"/>
        </w:rPr>
        <w:t xml:space="preserve"> mišljenje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6"/>
        </w:tabs>
        <w:spacing w:line="240" w:lineRule="auto"/>
        <w:ind w:right="125"/>
        <w:rPr>
          <w:sz w:val="24"/>
        </w:rPr>
      </w:pPr>
      <w:r>
        <w:rPr>
          <w:sz w:val="24"/>
        </w:rPr>
        <w:t>uvažavati i prihvaćati različite potrebe i sposobnosti učenika te se s posebnom pažnjom</w:t>
      </w:r>
      <w:r>
        <w:rPr>
          <w:spacing w:val="-5"/>
          <w:sz w:val="24"/>
        </w:rPr>
        <w:t xml:space="preserve"> </w:t>
      </w:r>
      <w:r>
        <w:rPr>
          <w:sz w:val="24"/>
        </w:rPr>
        <w:t>odnositi</w:t>
      </w:r>
      <w:r>
        <w:rPr>
          <w:spacing w:val="-5"/>
          <w:sz w:val="24"/>
        </w:rPr>
        <w:t xml:space="preserve"> </w:t>
      </w:r>
      <w:r>
        <w:rPr>
          <w:sz w:val="24"/>
        </w:rPr>
        <w:t>prema</w:t>
      </w:r>
      <w:r>
        <w:rPr>
          <w:spacing w:val="-5"/>
          <w:sz w:val="24"/>
        </w:rPr>
        <w:t xml:space="preserve"> </w:t>
      </w:r>
      <w:r>
        <w:rPr>
          <w:sz w:val="24"/>
        </w:rPr>
        <w:t>učenicima</w:t>
      </w:r>
      <w:r>
        <w:rPr>
          <w:spacing w:val="-5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teškoćama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učenju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teškoćama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razvoju</w:t>
      </w:r>
    </w:p>
    <w:p w:rsidR="00B04730" w:rsidRDefault="007D4DAE">
      <w:pPr>
        <w:pStyle w:val="Odlomakpopisa"/>
        <w:numPr>
          <w:ilvl w:val="0"/>
          <w:numId w:val="1"/>
        </w:numPr>
        <w:tabs>
          <w:tab w:val="left" w:pos="1555"/>
        </w:tabs>
        <w:spacing w:before="3"/>
        <w:ind w:left="1555" w:hanging="359"/>
        <w:rPr>
          <w:sz w:val="24"/>
        </w:rPr>
      </w:pPr>
      <w:r>
        <w:rPr>
          <w:sz w:val="24"/>
        </w:rPr>
        <w:t>sprječavati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neprihvatljive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oblike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ponašanja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razvijati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principe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nenasilne</w:t>
      </w:r>
    </w:p>
    <w:p w:rsidR="00B04730" w:rsidRDefault="007D4DAE">
      <w:pPr>
        <w:pStyle w:val="Tijeloteksta"/>
        <w:spacing w:line="275" w:lineRule="exact"/>
        <w:ind w:left="1556"/>
      </w:pPr>
      <w:r>
        <w:rPr>
          <w:spacing w:val="-2"/>
        </w:rPr>
        <w:t>komunikacije</w:t>
      </w:r>
    </w:p>
    <w:p w:rsidR="00B04730" w:rsidRDefault="007D4DAE">
      <w:pPr>
        <w:pStyle w:val="Naslov2"/>
        <w:spacing w:before="274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10.</w:t>
      </w:r>
    </w:p>
    <w:p w:rsidR="00B04730" w:rsidRDefault="007D4DAE">
      <w:pPr>
        <w:pStyle w:val="Tijeloteksta"/>
        <w:ind w:right="115" w:firstLine="720"/>
        <w:jc w:val="both"/>
      </w:pPr>
      <w:r>
        <w:t>Nastavnici trebaju poticati učenike da ih upoznaju sa svim okolnostima koje imaju utjecaj na njihovo ispunjenje obveza u odgojno-obrazovnom radu. Dobivene informacije ne smiju se zloupotrebljavati već trebaju pomoći boljem razumijevanju učenika i pružanju potrebne pomoći.</w:t>
      </w:r>
    </w:p>
    <w:p w:rsidR="00B04730" w:rsidRDefault="00B04730">
      <w:pPr>
        <w:pStyle w:val="Tijeloteksta"/>
        <w:ind w:left="0"/>
      </w:pPr>
    </w:p>
    <w:p w:rsidR="00B04730" w:rsidRDefault="007D4DAE">
      <w:pPr>
        <w:pStyle w:val="Naslov2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11.</w:t>
      </w:r>
    </w:p>
    <w:p w:rsidR="00B04730" w:rsidRDefault="007D4DAE">
      <w:pPr>
        <w:pStyle w:val="Tijeloteksta"/>
        <w:spacing w:line="275" w:lineRule="exact"/>
        <w:ind w:left="836"/>
      </w:pPr>
      <w:r>
        <w:t>Nastavnici</w:t>
      </w:r>
      <w:r>
        <w:rPr>
          <w:spacing w:val="39"/>
        </w:rPr>
        <w:t xml:space="preserve"> </w:t>
      </w:r>
      <w:r>
        <w:t>ne</w:t>
      </w:r>
      <w:r>
        <w:rPr>
          <w:spacing w:val="37"/>
        </w:rPr>
        <w:t xml:space="preserve"> </w:t>
      </w:r>
      <w:r>
        <w:t>smiju</w:t>
      </w:r>
      <w:r>
        <w:rPr>
          <w:spacing w:val="38"/>
        </w:rPr>
        <w:t xml:space="preserve"> </w:t>
      </w:r>
      <w:r>
        <w:t>učenikova</w:t>
      </w:r>
      <w:r>
        <w:rPr>
          <w:spacing w:val="37"/>
        </w:rPr>
        <w:t xml:space="preserve"> </w:t>
      </w:r>
      <w:r>
        <w:t>znanja</w:t>
      </w:r>
      <w:r>
        <w:rPr>
          <w:spacing w:val="42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uratke</w:t>
      </w:r>
      <w:r>
        <w:rPr>
          <w:spacing w:val="37"/>
        </w:rPr>
        <w:t xml:space="preserve"> </w:t>
      </w:r>
      <w:r>
        <w:t>koristiti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svoje</w:t>
      </w:r>
      <w:r>
        <w:rPr>
          <w:spacing w:val="37"/>
        </w:rPr>
        <w:t xml:space="preserve"> </w:t>
      </w:r>
      <w:r>
        <w:t>osobne</w:t>
      </w:r>
      <w:r>
        <w:rPr>
          <w:spacing w:val="42"/>
        </w:rPr>
        <w:t xml:space="preserve"> </w:t>
      </w:r>
      <w:r>
        <w:t>potrebe</w:t>
      </w:r>
      <w:r>
        <w:rPr>
          <w:spacing w:val="37"/>
        </w:rPr>
        <w:t xml:space="preserve"> </w:t>
      </w:r>
      <w:r>
        <w:rPr>
          <w:spacing w:val="-5"/>
        </w:rPr>
        <w:t>ili</w:t>
      </w:r>
    </w:p>
    <w:p w:rsidR="00B04730" w:rsidRDefault="007D4DAE">
      <w:pPr>
        <w:pStyle w:val="Tijeloteksta"/>
        <w:spacing w:before="4"/>
      </w:pPr>
      <w:r>
        <w:rPr>
          <w:spacing w:val="-2"/>
        </w:rPr>
        <w:t>probitke.</w:t>
      </w:r>
    </w:p>
    <w:p w:rsidR="00B04730" w:rsidRDefault="00B04730">
      <w:pPr>
        <w:pStyle w:val="Tijeloteksta"/>
        <w:spacing w:before="273"/>
        <w:ind w:left="0"/>
      </w:pPr>
    </w:p>
    <w:p w:rsidR="00B04730" w:rsidRDefault="007D4DAE">
      <w:pPr>
        <w:pStyle w:val="Naslov1"/>
        <w:spacing w:line="275" w:lineRule="exact"/>
      </w:pPr>
      <w:r>
        <w:t>ODNOS</w:t>
      </w:r>
      <w:r>
        <w:rPr>
          <w:spacing w:val="32"/>
        </w:rPr>
        <w:t xml:space="preserve"> </w:t>
      </w:r>
      <w:r>
        <w:t>DJELATNIKA</w:t>
      </w:r>
      <w:r>
        <w:rPr>
          <w:spacing w:val="32"/>
        </w:rPr>
        <w:t xml:space="preserve"> </w:t>
      </w:r>
      <w:r>
        <w:t>PREMA</w:t>
      </w:r>
      <w:r>
        <w:rPr>
          <w:spacing w:val="27"/>
        </w:rPr>
        <w:t xml:space="preserve"> </w:t>
      </w:r>
      <w:r>
        <w:t>RODITELJIMA,</w:t>
      </w:r>
      <w:r>
        <w:rPr>
          <w:spacing w:val="30"/>
        </w:rPr>
        <w:t xml:space="preserve"> </w:t>
      </w:r>
      <w:r>
        <w:t>SKRBNICIMA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2"/>
        </w:rPr>
        <w:t>DRUGIM</w:t>
      </w:r>
    </w:p>
    <w:p w:rsidR="00B04730" w:rsidRDefault="007D4DAE">
      <w:pPr>
        <w:spacing w:line="275" w:lineRule="exact"/>
        <w:ind w:left="836"/>
        <w:rPr>
          <w:b/>
          <w:sz w:val="24"/>
        </w:rPr>
      </w:pPr>
      <w:r>
        <w:rPr>
          <w:b/>
          <w:spacing w:val="-2"/>
          <w:sz w:val="24"/>
        </w:rPr>
        <w:t>GRAĐANIMA</w:t>
      </w:r>
    </w:p>
    <w:p w:rsidR="00B04730" w:rsidRDefault="00B04730">
      <w:pPr>
        <w:pStyle w:val="Tijeloteksta"/>
        <w:spacing w:before="2"/>
        <w:ind w:left="0"/>
        <w:rPr>
          <w:b/>
        </w:rPr>
      </w:pPr>
    </w:p>
    <w:p w:rsidR="00B04730" w:rsidRDefault="007D4DAE">
      <w:pPr>
        <w:pStyle w:val="Naslov2"/>
        <w:spacing w:before="1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12.</w:t>
      </w:r>
    </w:p>
    <w:p w:rsidR="00B04730" w:rsidRDefault="007D4DAE">
      <w:pPr>
        <w:pStyle w:val="Tijeloteksta"/>
        <w:ind w:right="113" w:firstLine="720"/>
        <w:jc w:val="both"/>
      </w:pPr>
      <w:r>
        <w:t>U odnosu prema roditeljima, skrbnicima i drugim građanima djelatnik treba nastupati pristojno, skromno, nepristrano, savjesno i profesionalno.</w:t>
      </w:r>
    </w:p>
    <w:p w:rsidR="00B04730" w:rsidRDefault="007D4DAE">
      <w:pPr>
        <w:pStyle w:val="Tijeloteksta"/>
        <w:spacing w:line="242" w:lineRule="auto"/>
        <w:ind w:right="117" w:firstLine="720"/>
        <w:jc w:val="both"/>
      </w:pPr>
      <w:r>
        <w:t xml:space="preserve">Kod obavljanja poslova djelatnik treba primijeniti svoje stručno znanje na način da roditeljima, skrbnicima i građanima pomaže u ostvarivanju prava u djelatnosti odgoja i </w:t>
      </w:r>
      <w:r>
        <w:rPr>
          <w:spacing w:val="-2"/>
        </w:rPr>
        <w:t>obrazovanja.</w:t>
      </w:r>
    </w:p>
    <w:p w:rsidR="00B04730" w:rsidRDefault="007D4DAE">
      <w:pPr>
        <w:pStyle w:val="Naslov2"/>
        <w:spacing w:before="266" w:line="276" w:lineRule="exact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13.</w:t>
      </w:r>
    </w:p>
    <w:p w:rsidR="00B04730" w:rsidRDefault="007D4DAE">
      <w:pPr>
        <w:pStyle w:val="Tijeloteksta"/>
        <w:ind w:left="836"/>
      </w:pPr>
      <w:r>
        <w:t>U</w:t>
      </w:r>
      <w:r>
        <w:rPr>
          <w:spacing w:val="27"/>
        </w:rPr>
        <w:t xml:space="preserve"> </w:t>
      </w:r>
      <w:r>
        <w:t>službenoj</w:t>
      </w:r>
      <w:r>
        <w:rPr>
          <w:spacing w:val="27"/>
        </w:rPr>
        <w:t xml:space="preserve"> </w:t>
      </w:r>
      <w:r>
        <w:t>komunikaciji</w:t>
      </w:r>
      <w:r>
        <w:rPr>
          <w:spacing w:val="26"/>
        </w:rPr>
        <w:t xml:space="preserve"> </w:t>
      </w:r>
      <w:r>
        <w:t>s</w:t>
      </w:r>
      <w:r>
        <w:rPr>
          <w:spacing w:val="30"/>
        </w:rPr>
        <w:t xml:space="preserve"> </w:t>
      </w:r>
      <w:r>
        <w:t>roditeljima,</w:t>
      </w:r>
      <w:r>
        <w:rPr>
          <w:spacing w:val="28"/>
        </w:rPr>
        <w:t xml:space="preserve"> </w:t>
      </w:r>
      <w:r>
        <w:t>skrbnicima</w:t>
      </w:r>
      <w:r>
        <w:rPr>
          <w:spacing w:val="30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drugim</w:t>
      </w:r>
      <w:r>
        <w:rPr>
          <w:spacing w:val="26"/>
        </w:rPr>
        <w:t xml:space="preserve"> </w:t>
      </w:r>
      <w:r>
        <w:t>građanima</w:t>
      </w:r>
      <w:r>
        <w:rPr>
          <w:spacing w:val="34"/>
        </w:rPr>
        <w:t xml:space="preserve"> </w:t>
      </w:r>
      <w:r>
        <w:t>djelatnik</w:t>
      </w:r>
      <w:r>
        <w:rPr>
          <w:spacing w:val="30"/>
        </w:rPr>
        <w:t xml:space="preserve"> </w:t>
      </w:r>
      <w:r>
        <w:rPr>
          <w:spacing w:val="-5"/>
        </w:rPr>
        <w:t>se</w:t>
      </w:r>
    </w:p>
    <w:p w:rsidR="00B04730" w:rsidRDefault="007D4DAE">
      <w:pPr>
        <w:pStyle w:val="Tijeloteksta"/>
        <w:spacing w:before="4" w:line="275" w:lineRule="exact"/>
      </w:pPr>
      <w:r>
        <w:t>treba</w:t>
      </w:r>
      <w:r>
        <w:rPr>
          <w:spacing w:val="-3"/>
        </w:rPr>
        <w:t xml:space="preserve"> </w:t>
      </w:r>
      <w:r>
        <w:t>služiti</w:t>
      </w:r>
      <w:r>
        <w:rPr>
          <w:spacing w:val="-2"/>
        </w:rPr>
        <w:t xml:space="preserve"> </w:t>
      </w:r>
      <w:r>
        <w:t>hrvatskim</w:t>
      </w:r>
      <w:r>
        <w:rPr>
          <w:spacing w:val="-1"/>
        </w:rPr>
        <w:t xml:space="preserve"> </w:t>
      </w:r>
      <w:r>
        <w:t>standardnim</w:t>
      </w:r>
      <w:r>
        <w:rPr>
          <w:spacing w:val="-1"/>
        </w:rPr>
        <w:t xml:space="preserve"> </w:t>
      </w:r>
      <w:r>
        <w:t>jezikom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razumljivo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izražavati.</w:t>
      </w:r>
    </w:p>
    <w:p w:rsidR="00B04730" w:rsidRDefault="007D4DAE">
      <w:pPr>
        <w:pStyle w:val="Tijeloteksta"/>
        <w:ind w:firstLine="720"/>
      </w:pPr>
      <w:r>
        <w:t>Posebnu</w:t>
      </w:r>
      <w:r>
        <w:rPr>
          <w:spacing w:val="31"/>
        </w:rPr>
        <w:t xml:space="preserve"> </w:t>
      </w:r>
      <w:r>
        <w:t>pozornost</w:t>
      </w:r>
      <w:r>
        <w:rPr>
          <w:spacing w:val="32"/>
        </w:rPr>
        <w:t xml:space="preserve"> </w:t>
      </w:r>
      <w:r>
        <w:t>djelatnik</w:t>
      </w:r>
      <w:r>
        <w:rPr>
          <w:spacing w:val="37"/>
        </w:rPr>
        <w:t xml:space="preserve"> </w:t>
      </w:r>
      <w:r>
        <w:t>treba</w:t>
      </w:r>
      <w:r>
        <w:rPr>
          <w:spacing w:val="30"/>
        </w:rPr>
        <w:t xml:space="preserve"> </w:t>
      </w:r>
      <w:r>
        <w:t>obratiti</w:t>
      </w:r>
      <w:r>
        <w:rPr>
          <w:spacing w:val="34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osobe</w:t>
      </w:r>
      <w:r>
        <w:rPr>
          <w:spacing w:val="30"/>
        </w:rPr>
        <w:t xml:space="preserve"> </w:t>
      </w:r>
      <w:r>
        <w:t>s</w:t>
      </w:r>
      <w:r>
        <w:rPr>
          <w:spacing w:val="33"/>
        </w:rPr>
        <w:t xml:space="preserve"> </w:t>
      </w:r>
      <w:r>
        <w:t>invaliditetom</w:t>
      </w:r>
      <w:r>
        <w:rPr>
          <w:spacing w:val="34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druge</w:t>
      </w:r>
      <w:r>
        <w:rPr>
          <w:spacing w:val="35"/>
        </w:rPr>
        <w:t xml:space="preserve"> </w:t>
      </w:r>
      <w:r>
        <w:t>osobe</w:t>
      </w:r>
      <w:r>
        <w:rPr>
          <w:spacing w:val="30"/>
        </w:rPr>
        <w:t xml:space="preserve"> </w:t>
      </w:r>
      <w:r>
        <w:t>s posebnim potrebama.</w:t>
      </w:r>
    </w:p>
    <w:p w:rsidR="00B04730" w:rsidRDefault="007D4DAE">
      <w:pPr>
        <w:pStyle w:val="Naslov2"/>
        <w:spacing w:before="273" w:line="240" w:lineRule="auto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14.</w:t>
      </w:r>
    </w:p>
    <w:p w:rsidR="00B04730" w:rsidRDefault="007D4DAE">
      <w:pPr>
        <w:pStyle w:val="Tijeloteksta"/>
        <w:spacing w:before="4"/>
        <w:ind w:right="120" w:firstLine="720"/>
        <w:jc w:val="both"/>
      </w:pPr>
      <w:r>
        <w:t>Djelatniku nije dopušteno od roditelja, skrbnika ili drugih građana primati darove, usluge ili ih poticati na darivanje, pružanje usluga</w:t>
      </w:r>
      <w:r>
        <w:rPr>
          <w:spacing w:val="40"/>
        </w:rPr>
        <w:t xml:space="preserve"> </w:t>
      </w:r>
      <w:r>
        <w:t>djelatnicima ili drugim osobama za koje postoji izvjesnost da su u svezi s njima.</w:t>
      </w:r>
    </w:p>
    <w:p w:rsidR="00B04730" w:rsidRDefault="00B04730">
      <w:pPr>
        <w:jc w:val="both"/>
        <w:sectPr w:rsidR="00B04730">
          <w:pgSz w:w="11910" w:h="16840"/>
          <w:pgMar w:top="1340" w:right="1300" w:bottom="960" w:left="1300" w:header="0" w:footer="769" w:gutter="0"/>
          <w:cols w:space="720"/>
        </w:sectPr>
      </w:pPr>
    </w:p>
    <w:p w:rsidR="00B04730" w:rsidRDefault="007D4DAE">
      <w:pPr>
        <w:pStyle w:val="Naslov2"/>
        <w:spacing w:before="76" w:line="240" w:lineRule="auto"/>
        <w:ind w:left="0"/>
        <w:jc w:val="center"/>
      </w:pPr>
      <w:r>
        <w:lastRenderedPageBreak/>
        <w:t>Članak</w:t>
      </w:r>
      <w:r>
        <w:rPr>
          <w:spacing w:val="-1"/>
        </w:rPr>
        <w:t xml:space="preserve"> </w:t>
      </w:r>
      <w:r>
        <w:rPr>
          <w:spacing w:val="-5"/>
        </w:rPr>
        <w:t>15.</w:t>
      </w:r>
    </w:p>
    <w:p w:rsidR="00B04730" w:rsidRDefault="007D4DAE">
      <w:pPr>
        <w:pStyle w:val="Tijeloteksta"/>
        <w:spacing w:before="4" w:line="275" w:lineRule="exact"/>
        <w:ind w:left="713"/>
        <w:jc w:val="center"/>
      </w:pPr>
      <w:r>
        <w:t>Djelatnik</w:t>
      </w:r>
      <w:r>
        <w:rPr>
          <w:spacing w:val="31"/>
        </w:rPr>
        <w:t xml:space="preserve"> </w:t>
      </w:r>
      <w:r>
        <w:t>mora</w:t>
      </w:r>
      <w:r>
        <w:rPr>
          <w:spacing w:val="30"/>
        </w:rPr>
        <w:t xml:space="preserve"> </w:t>
      </w:r>
      <w:r>
        <w:t>izbjeći</w:t>
      </w:r>
      <w:r>
        <w:rPr>
          <w:spacing w:val="31"/>
        </w:rPr>
        <w:t xml:space="preserve"> </w:t>
      </w:r>
      <w:r>
        <w:t>svaki</w:t>
      </w:r>
      <w:r>
        <w:rPr>
          <w:spacing w:val="30"/>
        </w:rPr>
        <w:t xml:space="preserve"> </w:t>
      </w:r>
      <w:r>
        <w:t>oblik</w:t>
      </w:r>
      <w:r>
        <w:rPr>
          <w:spacing w:val="32"/>
        </w:rPr>
        <w:t xml:space="preserve"> </w:t>
      </w:r>
      <w:r>
        <w:t>korupcije,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svojom</w:t>
      </w:r>
      <w:r>
        <w:rPr>
          <w:spacing w:val="30"/>
        </w:rPr>
        <w:t xml:space="preserve"> </w:t>
      </w:r>
      <w:r>
        <w:t>aktivnošću</w:t>
      </w:r>
      <w:r>
        <w:rPr>
          <w:spacing w:val="31"/>
        </w:rPr>
        <w:t xml:space="preserve"> </w:t>
      </w:r>
      <w:r>
        <w:t>kod</w:t>
      </w:r>
      <w:r>
        <w:rPr>
          <w:spacing w:val="31"/>
        </w:rPr>
        <w:t xml:space="preserve"> </w:t>
      </w:r>
      <w:r>
        <w:t>svih</w:t>
      </w:r>
      <w:r>
        <w:rPr>
          <w:spacing w:val="32"/>
        </w:rPr>
        <w:t xml:space="preserve"> </w:t>
      </w:r>
      <w:r>
        <w:rPr>
          <w:spacing w:val="-2"/>
        </w:rPr>
        <w:t>poticati</w:t>
      </w:r>
    </w:p>
    <w:p w:rsidR="00B04730" w:rsidRDefault="007D4DAE">
      <w:pPr>
        <w:pStyle w:val="Tijeloteksta"/>
        <w:spacing w:line="275" w:lineRule="exact"/>
        <w:ind w:left="0" w:right="6155"/>
        <w:jc w:val="center"/>
      </w:pPr>
      <w:r>
        <w:t>spoznaju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štetnosti</w:t>
      </w:r>
      <w:r>
        <w:rPr>
          <w:spacing w:val="-4"/>
        </w:rPr>
        <w:t xml:space="preserve"> </w:t>
      </w:r>
      <w:r>
        <w:rPr>
          <w:spacing w:val="-2"/>
        </w:rPr>
        <w:t>korupcije.</w:t>
      </w:r>
    </w:p>
    <w:p w:rsidR="00B04730" w:rsidRDefault="00B04730">
      <w:pPr>
        <w:pStyle w:val="Tijeloteksta"/>
        <w:spacing w:before="274"/>
        <w:ind w:left="0"/>
      </w:pPr>
    </w:p>
    <w:p w:rsidR="00B04730" w:rsidRDefault="007D4DAE">
      <w:pPr>
        <w:pStyle w:val="Tijeloteksta"/>
        <w:ind w:left="836"/>
        <w:jc w:val="both"/>
      </w:pPr>
      <w:r>
        <w:t>MEĐUSOBNI</w:t>
      </w:r>
      <w:r>
        <w:rPr>
          <w:spacing w:val="-2"/>
        </w:rPr>
        <w:t xml:space="preserve"> </w:t>
      </w:r>
      <w:r>
        <w:t>ODNOSI</w:t>
      </w:r>
      <w:r>
        <w:rPr>
          <w:spacing w:val="-3"/>
        </w:rPr>
        <w:t xml:space="preserve"> </w:t>
      </w:r>
      <w:r>
        <w:t>ŠKOLSKIH</w:t>
      </w:r>
      <w:r>
        <w:rPr>
          <w:spacing w:val="61"/>
        </w:rPr>
        <w:t xml:space="preserve"> </w:t>
      </w:r>
      <w:r>
        <w:rPr>
          <w:spacing w:val="-2"/>
        </w:rPr>
        <w:t>DJELATNIKA</w:t>
      </w:r>
    </w:p>
    <w:p w:rsidR="00B04730" w:rsidRDefault="00B04730">
      <w:pPr>
        <w:pStyle w:val="Tijeloteksta"/>
        <w:spacing w:before="3"/>
        <w:ind w:left="0"/>
      </w:pPr>
    </w:p>
    <w:p w:rsidR="00B04730" w:rsidRDefault="007D4DAE">
      <w:pPr>
        <w:pStyle w:val="Naslov2"/>
        <w:ind w:left="0"/>
        <w:jc w:val="center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16.</w:t>
      </w:r>
    </w:p>
    <w:p w:rsidR="00B04730" w:rsidRDefault="007D4DAE">
      <w:pPr>
        <w:pStyle w:val="Tijeloteksta"/>
        <w:tabs>
          <w:tab w:val="left" w:pos="1101"/>
          <w:tab w:val="left" w:pos="2551"/>
          <w:tab w:val="left" w:pos="3695"/>
          <w:tab w:val="left" w:pos="4800"/>
          <w:tab w:val="left" w:pos="5679"/>
          <w:tab w:val="left" w:pos="6813"/>
          <w:tab w:val="left" w:pos="7958"/>
        </w:tabs>
        <w:spacing w:line="275" w:lineRule="exact"/>
        <w:ind w:left="712"/>
        <w:jc w:val="center"/>
      </w:pPr>
      <w:r>
        <w:rPr>
          <w:spacing w:val="-10"/>
        </w:rPr>
        <w:t>U</w:t>
      </w:r>
      <w:r>
        <w:tab/>
      </w:r>
      <w:r>
        <w:rPr>
          <w:spacing w:val="-2"/>
        </w:rPr>
        <w:t>međusobnim</w:t>
      </w:r>
      <w:r>
        <w:tab/>
      </w:r>
      <w:r>
        <w:rPr>
          <w:spacing w:val="-2"/>
        </w:rPr>
        <w:t>odnosima</w:t>
      </w:r>
      <w:r>
        <w:tab/>
      </w:r>
      <w:r>
        <w:rPr>
          <w:spacing w:val="-2"/>
        </w:rPr>
        <w:t>djelatnici</w:t>
      </w:r>
      <w:r>
        <w:tab/>
      </w:r>
      <w:r>
        <w:rPr>
          <w:spacing w:val="-2"/>
        </w:rPr>
        <w:t>trebaju</w:t>
      </w:r>
      <w:r>
        <w:tab/>
      </w:r>
      <w:r>
        <w:rPr>
          <w:spacing w:val="-2"/>
        </w:rPr>
        <w:t>iskazivati</w:t>
      </w:r>
      <w:r>
        <w:tab/>
      </w:r>
      <w:r>
        <w:rPr>
          <w:spacing w:val="-2"/>
        </w:rPr>
        <w:t>uzajamno</w:t>
      </w:r>
      <w:r>
        <w:tab/>
      </w:r>
      <w:r>
        <w:rPr>
          <w:spacing w:val="-2"/>
        </w:rPr>
        <w:t>poštovanje,</w:t>
      </w:r>
    </w:p>
    <w:p w:rsidR="00B04730" w:rsidRDefault="007D4DAE">
      <w:pPr>
        <w:pStyle w:val="Tijeloteksta"/>
        <w:spacing w:line="275" w:lineRule="exact"/>
        <w:ind w:left="0" w:right="4843"/>
        <w:jc w:val="center"/>
      </w:pPr>
      <w:r>
        <w:t>povjerenje,</w:t>
      </w:r>
      <w:r>
        <w:rPr>
          <w:spacing w:val="-4"/>
        </w:rPr>
        <w:t xml:space="preserve"> </w:t>
      </w:r>
      <w:r>
        <w:t>pristojnost,</w:t>
      </w:r>
      <w:r>
        <w:rPr>
          <w:spacing w:val="-4"/>
        </w:rPr>
        <w:t xml:space="preserve"> </w:t>
      </w:r>
      <w:r>
        <w:t>strpljenje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suradnju.</w:t>
      </w:r>
    </w:p>
    <w:p w:rsidR="00B04730" w:rsidRDefault="00B04730">
      <w:pPr>
        <w:pStyle w:val="Tijeloteksta"/>
        <w:spacing w:before="3"/>
        <w:ind w:left="0"/>
      </w:pPr>
    </w:p>
    <w:p w:rsidR="00B04730" w:rsidRDefault="007D4DAE">
      <w:pPr>
        <w:pStyle w:val="Naslov2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17.</w:t>
      </w:r>
    </w:p>
    <w:p w:rsidR="00B04730" w:rsidRDefault="007D4DAE">
      <w:pPr>
        <w:pStyle w:val="Tijeloteksta"/>
        <w:spacing w:line="275" w:lineRule="exact"/>
        <w:ind w:left="836"/>
        <w:jc w:val="both"/>
      </w:pPr>
      <w:r>
        <w:t>Djelatnik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smije</w:t>
      </w:r>
      <w:r>
        <w:rPr>
          <w:spacing w:val="-3"/>
        </w:rPr>
        <w:t xml:space="preserve"> </w:t>
      </w:r>
      <w:r>
        <w:t>druge</w:t>
      </w:r>
      <w:r>
        <w:rPr>
          <w:spacing w:val="-3"/>
        </w:rPr>
        <w:t xml:space="preserve"> </w:t>
      </w:r>
      <w:r>
        <w:t>djelatnike</w:t>
      </w:r>
      <w:r>
        <w:rPr>
          <w:spacing w:val="-3"/>
        </w:rPr>
        <w:t xml:space="preserve"> </w:t>
      </w:r>
      <w:r>
        <w:t>ometati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obavljanju</w:t>
      </w:r>
      <w:r>
        <w:rPr>
          <w:spacing w:val="-1"/>
        </w:rPr>
        <w:t xml:space="preserve"> </w:t>
      </w:r>
      <w:r>
        <w:t>njihovih</w:t>
      </w:r>
      <w:r>
        <w:rPr>
          <w:spacing w:val="-1"/>
        </w:rPr>
        <w:t xml:space="preserve"> </w:t>
      </w:r>
      <w:r>
        <w:rPr>
          <w:spacing w:val="-2"/>
        </w:rPr>
        <w:t>poslova.</w:t>
      </w:r>
    </w:p>
    <w:p w:rsidR="00B04730" w:rsidRDefault="007D4DAE">
      <w:pPr>
        <w:pStyle w:val="Tijeloteksta"/>
        <w:ind w:right="114" w:firstLine="720"/>
        <w:jc w:val="both"/>
      </w:pPr>
      <w:r>
        <w:t>Djelatnici trebaju redovito razmjenjivati informacije i mišljenja o radnim i stručnim pitanjima te se uzajamno potpomagati i međusobno profesionalno surađivati bez obzira na moguće različitosti u mišljenju i postupanju.</w:t>
      </w:r>
    </w:p>
    <w:p w:rsidR="00B04730" w:rsidRDefault="007D4DAE">
      <w:pPr>
        <w:pStyle w:val="Tijeloteksta"/>
        <w:spacing w:before="2"/>
        <w:ind w:right="120" w:firstLine="720"/>
        <w:jc w:val="both"/>
      </w:pPr>
      <w:r>
        <w:t>Djelatnici trebaju poštovati položaj svojih kolega i s njima raditi u interesu što kvalitetnijeg obavljanja školske djelatnosti.</w:t>
      </w:r>
    </w:p>
    <w:p w:rsidR="00B04730" w:rsidRDefault="007D4DAE">
      <w:pPr>
        <w:pStyle w:val="Tijeloteksta"/>
        <w:ind w:right="120" w:firstLine="720"/>
        <w:jc w:val="both"/>
      </w:pPr>
      <w:r>
        <w:t>Djelatnici moraju postupati argumentirano, korektno i obazrivo kod ukazivanja na ponašanje ili propuste drugih nastavnika, stručnih suradnika odnosno ostalih djelatnika,</w:t>
      </w:r>
      <w:r>
        <w:rPr>
          <w:spacing w:val="40"/>
        </w:rPr>
        <w:t xml:space="preserve"> </w:t>
      </w:r>
      <w:r>
        <w:t>pazeći</w:t>
      </w:r>
      <w:r>
        <w:rPr>
          <w:spacing w:val="-3"/>
        </w:rPr>
        <w:t xml:space="preserve"> </w:t>
      </w:r>
      <w:r>
        <w:t>da se</w:t>
      </w:r>
      <w:r>
        <w:rPr>
          <w:spacing w:val="-3"/>
        </w:rPr>
        <w:t xml:space="preserve"> </w:t>
      </w:r>
      <w:r>
        <w:t>primjedbom ili kritikom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povrijedi ugled</w:t>
      </w:r>
      <w:r>
        <w:rPr>
          <w:spacing w:val="-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dostojanstvo osobe</w:t>
      </w:r>
      <w:r>
        <w:rPr>
          <w:spacing w:val="-3"/>
        </w:rPr>
        <w:t xml:space="preserve"> </w:t>
      </w:r>
      <w:r>
        <w:t>na čiji</w:t>
      </w:r>
      <w:r>
        <w:rPr>
          <w:spacing w:val="-3"/>
        </w:rPr>
        <w:t xml:space="preserve"> </w:t>
      </w:r>
      <w:r>
        <w:t>se rad ili postupanje ukazuje.</w:t>
      </w:r>
    </w:p>
    <w:p w:rsidR="00B04730" w:rsidRDefault="007D4DAE">
      <w:pPr>
        <w:pStyle w:val="Tijeloteksta"/>
        <w:ind w:right="121" w:firstLine="720"/>
        <w:jc w:val="both"/>
      </w:pPr>
      <w:r>
        <w:t>Za vrijeme obavljanja poslova u Školi i onih u vezi s radom Škole, djelatnici su dužni biti primjereno odijeveni sukladno uobičajenim normama pristojnog izgleda i primjereno obrazovnoj ustanovi.</w:t>
      </w:r>
    </w:p>
    <w:p w:rsidR="00B04730" w:rsidRDefault="007D4DAE">
      <w:pPr>
        <w:pStyle w:val="Tijeloteksta"/>
        <w:ind w:right="124" w:firstLine="720"/>
        <w:jc w:val="both"/>
      </w:pPr>
      <w:r>
        <w:t>Djelatnici su dužni čuvati ugled Škole i izvan radnog vremena u Školi, primjerenim i dostojanstvenim ponašanjem.</w:t>
      </w:r>
    </w:p>
    <w:p w:rsidR="00B04730" w:rsidRDefault="007D4DAE">
      <w:pPr>
        <w:pStyle w:val="Naslov2"/>
        <w:spacing w:before="275" w:line="276" w:lineRule="exac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18.</w:t>
      </w:r>
    </w:p>
    <w:p w:rsidR="00B04730" w:rsidRDefault="007D4DAE">
      <w:pPr>
        <w:pStyle w:val="Tijeloteksta"/>
        <w:ind w:right="123" w:firstLine="720"/>
        <w:jc w:val="both"/>
      </w:pPr>
      <w:r>
        <w:t>Zabranjena je izravna ili neizravna diskriminacija prigodom zapošljavanja, napredovanja na poslu, stručnog usavršavanja te kod reguliranja prava iz radnog odnosa i u vezi s radnim odnosom, uvjeta rada, otkaza ugovora o radu, prava članova i djelovanja u udrugama radnika ili poslodavaca ili bilo kojoj drugoj profesionalnoj organizaciji.</w:t>
      </w:r>
    </w:p>
    <w:p w:rsidR="00B04730" w:rsidRDefault="007D4DAE">
      <w:pPr>
        <w:pStyle w:val="Tijeloteksta"/>
        <w:spacing w:before="1" w:line="275" w:lineRule="exact"/>
        <w:ind w:left="836"/>
        <w:jc w:val="both"/>
      </w:pPr>
      <w:r>
        <w:t>Isključivi</w:t>
      </w:r>
      <w:r>
        <w:rPr>
          <w:spacing w:val="57"/>
        </w:rPr>
        <w:t xml:space="preserve"> </w:t>
      </w:r>
      <w:r>
        <w:t>kriteriji</w:t>
      </w:r>
      <w:r>
        <w:rPr>
          <w:spacing w:val="60"/>
        </w:rPr>
        <w:t xml:space="preserve"> </w:t>
      </w:r>
      <w:r>
        <w:t>vrednovanja</w:t>
      </w:r>
      <w:r>
        <w:rPr>
          <w:spacing w:val="59"/>
        </w:rPr>
        <w:t xml:space="preserve"> </w:t>
      </w:r>
      <w:r>
        <w:t>smiju</w:t>
      </w:r>
      <w:r>
        <w:rPr>
          <w:spacing w:val="61"/>
        </w:rPr>
        <w:t xml:space="preserve"> </w:t>
      </w:r>
      <w:r>
        <w:t>biti</w:t>
      </w:r>
      <w:r>
        <w:rPr>
          <w:spacing w:val="59"/>
        </w:rPr>
        <w:t xml:space="preserve"> </w:t>
      </w:r>
      <w:r>
        <w:t>stručnost,</w:t>
      </w:r>
      <w:r>
        <w:rPr>
          <w:spacing w:val="61"/>
        </w:rPr>
        <w:t xml:space="preserve"> </w:t>
      </w:r>
      <w:r>
        <w:t>profesionalne</w:t>
      </w:r>
      <w:r>
        <w:rPr>
          <w:spacing w:val="59"/>
        </w:rPr>
        <w:t xml:space="preserve"> </w:t>
      </w:r>
      <w:r>
        <w:t>kompetencije</w:t>
      </w:r>
      <w:r>
        <w:rPr>
          <w:spacing w:val="65"/>
        </w:rPr>
        <w:t xml:space="preserve"> </w:t>
      </w:r>
      <w:r>
        <w:rPr>
          <w:spacing w:val="-5"/>
        </w:rPr>
        <w:t>te</w:t>
      </w:r>
    </w:p>
    <w:p w:rsidR="00B04730" w:rsidRDefault="007D4DAE">
      <w:pPr>
        <w:pStyle w:val="Tijeloteksta"/>
        <w:spacing w:line="275" w:lineRule="exact"/>
        <w:jc w:val="both"/>
      </w:pPr>
      <w:r>
        <w:t>rezultati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obavljanju</w:t>
      </w:r>
      <w:r>
        <w:rPr>
          <w:spacing w:val="-2"/>
        </w:rPr>
        <w:t xml:space="preserve"> poslova.</w:t>
      </w:r>
    </w:p>
    <w:p w:rsidR="00B04730" w:rsidRDefault="007D4DAE">
      <w:pPr>
        <w:pStyle w:val="Tijeloteksta"/>
        <w:spacing w:line="275" w:lineRule="exact"/>
        <w:ind w:left="836"/>
        <w:jc w:val="both"/>
      </w:pPr>
      <w:r>
        <w:t>Djelatnici</w:t>
      </w:r>
      <w:r>
        <w:rPr>
          <w:spacing w:val="38"/>
        </w:rPr>
        <w:t xml:space="preserve"> </w:t>
      </w:r>
      <w:r>
        <w:t>trebaju</w:t>
      </w:r>
      <w:r>
        <w:rPr>
          <w:spacing w:val="42"/>
        </w:rPr>
        <w:t xml:space="preserve"> </w:t>
      </w:r>
      <w:r>
        <w:t>biti</w:t>
      </w:r>
      <w:r>
        <w:rPr>
          <w:spacing w:val="41"/>
        </w:rPr>
        <w:t xml:space="preserve"> </w:t>
      </w:r>
      <w:r>
        <w:t>objektivni</w:t>
      </w:r>
      <w:r>
        <w:rPr>
          <w:spacing w:val="41"/>
        </w:rPr>
        <w:t xml:space="preserve"> </w:t>
      </w:r>
      <w:r>
        <w:t>i</w:t>
      </w:r>
      <w:r>
        <w:rPr>
          <w:spacing w:val="41"/>
        </w:rPr>
        <w:t xml:space="preserve"> </w:t>
      </w:r>
      <w:r>
        <w:t>ne</w:t>
      </w:r>
      <w:r>
        <w:rPr>
          <w:spacing w:val="41"/>
        </w:rPr>
        <w:t xml:space="preserve"> </w:t>
      </w:r>
      <w:r>
        <w:t>smiju</w:t>
      </w:r>
      <w:r>
        <w:rPr>
          <w:spacing w:val="42"/>
        </w:rPr>
        <w:t xml:space="preserve"> </w:t>
      </w:r>
      <w:r>
        <w:t>dopustiti</w:t>
      </w:r>
      <w:r>
        <w:rPr>
          <w:spacing w:val="41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predrasude</w:t>
      </w:r>
      <w:r>
        <w:rPr>
          <w:spacing w:val="41"/>
        </w:rPr>
        <w:t xml:space="preserve"> </w:t>
      </w:r>
      <w:r>
        <w:t>bilo</w:t>
      </w:r>
      <w:r>
        <w:rPr>
          <w:spacing w:val="42"/>
        </w:rPr>
        <w:t xml:space="preserve"> </w:t>
      </w:r>
      <w:r>
        <w:t>koje</w:t>
      </w:r>
      <w:r>
        <w:rPr>
          <w:spacing w:val="41"/>
        </w:rPr>
        <w:t xml:space="preserve"> </w:t>
      </w:r>
      <w:r>
        <w:rPr>
          <w:spacing w:val="-2"/>
        </w:rPr>
        <w:t>vrste</w:t>
      </w:r>
    </w:p>
    <w:p w:rsidR="00B04730" w:rsidRDefault="007D4DAE">
      <w:pPr>
        <w:pStyle w:val="Tijeloteksta"/>
        <w:spacing w:line="275" w:lineRule="exact"/>
        <w:jc w:val="both"/>
      </w:pPr>
      <w:r>
        <w:t>utječu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njihovu</w:t>
      </w:r>
      <w:r>
        <w:rPr>
          <w:spacing w:val="-2"/>
        </w:rPr>
        <w:t xml:space="preserve"> </w:t>
      </w:r>
      <w:r>
        <w:t>objektivnost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radu.</w:t>
      </w:r>
    </w:p>
    <w:p w:rsidR="00B04730" w:rsidRDefault="007D4DAE">
      <w:pPr>
        <w:pStyle w:val="Tijeloteksta"/>
        <w:spacing w:before="4"/>
        <w:ind w:right="127" w:firstLine="720"/>
        <w:jc w:val="both"/>
      </w:pPr>
      <w:r>
        <w:t xml:space="preserve">Zabranjeni su svi oblici mita i korupcije, ucjena, pritisaka kao i drugi nemoralni utjecaji koji vode kršenju stručnih kriterija i predstavljaju povredu pravila ponašanja u </w:t>
      </w:r>
      <w:r>
        <w:rPr>
          <w:spacing w:val="-2"/>
        </w:rPr>
        <w:t>obrazovanju.</w:t>
      </w:r>
    </w:p>
    <w:p w:rsidR="00B04730" w:rsidRDefault="007D4DAE">
      <w:pPr>
        <w:pStyle w:val="Tijeloteksta"/>
        <w:spacing w:line="273" w:lineRule="exact"/>
        <w:ind w:left="836"/>
        <w:jc w:val="both"/>
      </w:pPr>
      <w:r>
        <w:t>Zabranjena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svaka</w:t>
      </w:r>
      <w:r>
        <w:rPr>
          <w:spacing w:val="-4"/>
        </w:rPr>
        <w:t xml:space="preserve"> </w:t>
      </w:r>
      <w:r>
        <w:t>vrsta</w:t>
      </w:r>
      <w:r>
        <w:rPr>
          <w:spacing w:val="-3"/>
        </w:rPr>
        <w:t xml:space="preserve"> </w:t>
      </w:r>
      <w:r>
        <w:t>uznemiravanja</w:t>
      </w:r>
      <w:r>
        <w:rPr>
          <w:spacing w:val="-4"/>
        </w:rPr>
        <w:t xml:space="preserve"> </w:t>
      </w:r>
      <w:r>
        <w:t>između</w:t>
      </w:r>
      <w:r>
        <w:rPr>
          <w:spacing w:val="-2"/>
        </w:rPr>
        <w:t xml:space="preserve"> </w:t>
      </w:r>
      <w:r>
        <w:t>djelatnika</w:t>
      </w:r>
      <w:r>
        <w:rPr>
          <w:spacing w:val="-3"/>
        </w:rPr>
        <w:t xml:space="preserve"> </w:t>
      </w:r>
      <w:r>
        <w:rPr>
          <w:spacing w:val="-2"/>
        </w:rPr>
        <w:t>Škole.</w:t>
      </w:r>
    </w:p>
    <w:p w:rsidR="00B04730" w:rsidRDefault="007D4DAE">
      <w:pPr>
        <w:pStyle w:val="Tijeloteksta"/>
        <w:ind w:left="836"/>
        <w:jc w:val="both"/>
      </w:pPr>
      <w:r>
        <w:t>Zabranjeno</w:t>
      </w:r>
      <w:r>
        <w:rPr>
          <w:spacing w:val="35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unošenje</w:t>
      </w:r>
      <w:r>
        <w:rPr>
          <w:spacing w:val="42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konzumiranje</w:t>
      </w:r>
      <w:r>
        <w:rPr>
          <w:spacing w:val="36"/>
        </w:rPr>
        <w:t xml:space="preserve"> </w:t>
      </w:r>
      <w:r>
        <w:t>psihoaktivnih</w:t>
      </w:r>
      <w:r>
        <w:rPr>
          <w:spacing w:val="38"/>
        </w:rPr>
        <w:t xml:space="preserve"> </w:t>
      </w:r>
      <w:r>
        <w:t>sredstava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prostoru</w:t>
      </w:r>
      <w:r>
        <w:rPr>
          <w:spacing w:val="37"/>
        </w:rPr>
        <w:t xml:space="preserve"> </w:t>
      </w:r>
      <w:r>
        <w:t>Škole</w:t>
      </w:r>
      <w:r>
        <w:rPr>
          <w:spacing w:val="37"/>
        </w:rPr>
        <w:t xml:space="preserve"> </w:t>
      </w:r>
      <w:r>
        <w:rPr>
          <w:spacing w:val="-5"/>
        </w:rPr>
        <w:t>te</w:t>
      </w:r>
    </w:p>
    <w:p w:rsidR="00B04730" w:rsidRDefault="007D4DAE">
      <w:pPr>
        <w:pStyle w:val="Tijeloteksta"/>
        <w:spacing w:before="4"/>
        <w:jc w:val="both"/>
      </w:pPr>
      <w:r>
        <w:t>dolazak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rad</w:t>
      </w:r>
      <w:r>
        <w:rPr>
          <w:spacing w:val="-2"/>
        </w:rPr>
        <w:t xml:space="preserve"> </w:t>
      </w:r>
      <w:r>
        <w:t>pod</w:t>
      </w:r>
      <w:r>
        <w:rPr>
          <w:spacing w:val="-3"/>
        </w:rPr>
        <w:t xml:space="preserve"> </w:t>
      </w:r>
      <w:r>
        <w:t>utjecajem</w:t>
      </w:r>
      <w:r>
        <w:rPr>
          <w:spacing w:val="-3"/>
        </w:rPr>
        <w:t xml:space="preserve"> </w:t>
      </w:r>
      <w:r>
        <w:t>psihoaktivnih</w:t>
      </w:r>
      <w:r>
        <w:rPr>
          <w:spacing w:val="-2"/>
        </w:rPr>
        <w:t xml:space="preserve"> sredstava.</w:t>
      </w:r>
    </w:p>
    <w:p w:rsidR="00B04730" w:rsidRDefault="007D4DAE">
      <w:pPr>
        <w:pStyle w:val="Naslov2"/>
        <w:spacing w:before="274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19.</w:t>
      </w:r>
    </w:p>
    <w:p w:rsidR="00B04730" w:rsidRDefault="007D4DAE">
      <w:pPr>
        <w:pStyle w:val="Tijeloteksta"/>
        <w:spacing w:line="242" w:lineRule="auto"/>
        <w:ind w:right="119" w:firstLine="720"/>
        <w:jc w:val="both"/>
      </w:pPr>
      <w:r>
        <w:t>U okviru svoga položaja ravnatelj Škole treba poticati djelatnike na kvalitetno i učinkovito obavljanje poslova, međusobno uvažavanje, poštivanje i suradnju te korektan odnos prema učenicima, roditeljima, skrbnicima i drugim građanima.</w:t>
      </w:r>
    </w:p>
    <w:p w:rsidR="00B04730" w:rsidRDefault="00B04730">
      <w:pPr>
        <w:spacing w:line="242" w:lineRule="auto"/>
        <w:jc w:val="both"/>
        <w:sectPr w:rsidR="00B04730">
          <w:pgSz w:w="11910" w:h="16840"/>
          <w:pgMar w:top="1340" w:right="1300" w:bottom="960" w:left="1300" w:header="0" w:footer="769" w:gutter="0"/>
          <w:cols w:space="720"/>
        </w:sectPr>
      </w:pPr>
    </w:p>
    <w:p w:rsidR="00B04730" w:rsidRDefault="007D4DAE">
      <w:pPr>
        <w:pStyle w:val="Naslov1"/>
        <w:spacing w:before="76"/>
      </w:pPr>
      <w:r>
        <w:lastRenderedPageBreak/>
        <w:t>JAVNO</w:t>
      </w:r>
      <w:r>
        <w:rPr>
          <w:spacing w:val="-4"/>
        </w:rPr>
        <w:t xml:space="preserve"> </w:t>
      </w:r>
      <w:r>
        <w:t>NASTUPANJE</w:t>
      </w:r>
      <w:r>
        <w:rPr>
          <w:spacing w:val="-3"/>
        </w:rPr>
        <w:t xml:space="preserve"> </w:t>
      </w:r>
      <w:r>
        <w:t>ŠKOLSKIH</w:t>
      </w:r>
      <w:r>
        <w:rPr>
          <w:spacing w:val="-2"/>
        </w:rPr>
        <w:t xml:space="preserve"> DJELATNIKA</w:t>
      </w:r>
    </w:p>
    <w:p w:rsidR="00B04730" w:rsidRDefault="00B04730">
      <w:pPr>
        <w:pStyle w:val="Tijeloteksta"/>
        <w:spacing w:before="3"/>
        <w:ind w:left="0"/>
        <w:rPr>
          <w:b/>
        </w:rPr>
      </w:pPr>
    </w:p>
    <w:p w:rsidR="00B04730" w:rsidRDefault="007D4DAE">
      <w:pPr>
        <w:pStyle w:val="Naslov2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20.</w:t>
      </w:r>
    </w:p>
    <w:p w:rsidR="00B04730" w:rsidRDefault="007D4DAE">
      <w:pPr>
        <w:pStyle w:val="Tijeloteksta"/>
        <w:ind w:firstLine="720"/>
      </w:pPr>
      <w:r>
        <w:t>Školska</w:t>
      </w:r>
      <w:r>
        <w:rPr>
          <w:spacing w:val="34"/>
        </w:rPr>
        <w:t xml:space="preserve"> </w:t>
      </w:r>
      <w:r>
        <w:t>tijela</w:t>
      </w:r>
      <w:r>
        <w:rPr>
          <w:spacing w:val="39"/>
        </w:rPr>
        <w:t xml:space="preserve"> </w:t>
      </w:r>
      <w:r>
        <w:t>trebaju</w:t>
      </w:r>
      <w:r>
        <w:rPr>
          <w:spacing w:val="35"/>
        </w:rPr>
        <w:t xml:space="preserve"> </w:t>
      </w:r>
      <w:r>
        <w:t>poticati</w:t>
      </w:r>
      <w:r>
        <w:rPr>
          <w:spacing w:val="37"/>
        </w:rPr>
        <w:t xml:space="preserve"> </w:t>
      </w:r>
      <w:r>
        <w:t>djelatnike</w:t>
      </w:r>
      <w:r>
        <w:rPr>
          <w:spacing w:val="34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javno</w:t>
      </w:r>
      <w:r>
        <w:rPr>
          <w:spacing w:val="40"/>
        </w:rPr>
        <w:t xml:space="preserve"> </w:t>
      </w:r>
      <w:r>
        <w:t>nastupanje,</w:t>
      </w:r>
      <w:r>
        <w:rPr>
          <w:spacing w:val="40"/>
        </w:rPr>
        <w:t xml:space="preserve"> </w:t>
      </w:r>
      <w:r>
        <w:t>slobodu</w:t>
      </w:r>
      <w:r>
        <w:rPr>
          <w:spacing w:val="35"/>
        </w:rPr>
        <w:t xml:space="preserve"> </w:t>
      </w:r>
      <w:r>
        <w:t>izražavanja</w:t>
      </w:r>
      <w:r>
        <w:rPr>
          <w:spacing w:val="39"/>
        </w:rPr>
        <w:t xml:space="preserve"> </w:t>
      </w:r>
      <w:r>
        <w:t>i iznošenja svojih gledišta.</w:t>
      </w:r>
    </w:p>
    <w:p w:rsidR="00B04730" w:rsidRDefault="00B04730">
      <w:pPr>
        <w:pStyle w:val="Tijeloteksta"/>
        <w:spacing w:before="2"/>
        <w:ind w:left="0"/>
      </w:pPr>
    </w:p>
    <w:p w:rsidR="00B04730" w:rsidRDefault="007D4DAE">
      <w:pPr>
        <w:pStyle w:val="Naslov2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21.</w:t>
      </w:r>
    </w:p>
    <w:p w:rsidR="00B04730" w:rsidRDefault="007D4DAE">
      <w:pPr>
        <w:pStyle w:val="Tijeloteksta"/>
        <w:ind w:firstLine="720"/>
      </w:pPr>
      <w:r>
        <w:t>Kod</w:t>
      </w:r>
      <w:r>
        <w:rPr>
          <w:spacing w:val="40"/>
        </w:rPr>
        <w:t xml:space="preserve"> </w:t>
      </w:r>
      <w:r>
        <w:t>javnih</w:t>
      </w:r>
      <w:r>
        <w:rPr>
          <w:spacing w:val="40"/>
        </w:rPr>
        <w:t xml:space="preserve"> </w:t>
      </w:r>
      <w:r>
        <w:t>nastupa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kojima</w:t>
      </w:r>
      <w:r>
        <w:rPr>
          <w:spacing w:val="74"/>
        </w:rPr>
        <w:t xml:space="preserve"> </w:t>
      </w:r>
      <w:r>
        <w:t>predstavlja</w:t>
      </w:r>
      <w:r>
        <w:rPr>
          <w:spacing w:val="40"/>
        </w:rPr>
        <w:t xml:space="preserve"> </w:t>
      </w:r>
      <w:r>
        <w:t>Školu,</w:t>
      </w:r>
      <w:r>
        <w:rPr>
          <w:spacing w:val="78"/>
        </w:rPr>
        <w:t xml:space="preserve"> </w:t>
      </w:r>
      <w:r>
        <w:t>djelatnik</w:t>
      </w:r>
      <w:r>
        <w:rPr>
          <w:spacing w:val="76"/>
        </w:rPr>
        <w:t xml:space="preserve"> </w:t>
      </w:r>
      <w:r>
        <w:t>može</w:t>
      </w:r>
      <w:r>
        <w:rPr>
          <w:spacing w:val="74"/>
        </w:rPr>
        <w:t xml:space="preserve"> </w:t>
      </w:r>
      <w:r>
        <w:t>iznositi</w:t>
      </w:r>
      <w:r>
        <w:rPr>
          <w:spacing w:val="40"/>
        </w:rPr>
        <w:t xml:space="preserve"> </w:t>
      </w:r>
      <w:r>
        <w:t>školska stajališta u skladu s dobivenim ovlastima i svojim stručnim znanjem.</w:t>
      </w:r>
    </w:p>
    <w:p w:rsidR="00B04730" w:rsidRDefault="007D4DAE">
      <w:pPr>
        <w:pStyle w:val="Tijeloteksta"/>
        <w:ind w:firstLine="720"/>
      </w:pPr>
      <w:r>
        <w:t>Kod</w:t>
      </w:r>
      <w:r>
        <w:rPr>
          <w:spacing w:val="67"/>
        </w:rPr>
        <w:t xml:space="preserve"> </w:t>
      </w:r>
      <w:r>
        <w:t>javnih</w:t>
      </w:r>
      <w:r>
        <w:rPr>
          <w:spacing w:val="67"/>
        </w:rPr>
        <w:t xml:space="preserve"> </w:t>
      </w:r>
      <w:r>
        <w:t>nastupa</w:t>
      </w:r>
      <w:r>
        <w:rPr>
          <w:spacing w:val="66"/>
        </w:rPr>
        <w:t xml:space="preserve"> </w:t>
      </w:r>
      <w:r>
        <w:t>u</w:t>
      </w:r>
      <w:r>
        <w:rPr>
          <w:spacing w:val="67"/>
        </w:rPr>
        <w:t xml:space="preserve"> </w:t>
      </w:r>
      <w:r>
        <w:t>kojima</w:t>
      </w:r>
      <w:r>
        <w:rPr>
          <w:spacing w:val="74"/>
        </w:rPr>
        <w:t xml:space="preserve"> </w:t>
      </w:r>
      <w:r>
        <w:t>djelatnik</w:t>
      </w:r>
      <w:r>
        <w:rPr>
          <w:spacing w:val="68"/>
        </w:rPr>
        <w:t xml:space="preserve"> </w:t>
      </w:r>
      <w:r>
        <w:t>ne</w:t>
      </w:r>
      <w:r>
        <w:rPr>
          <w:spacing w:val="66"/>
        </w:rPr>
        <w:t xml:space="preserve"> </w:t>
      </w:r>
      <w:r>
        <w:t>predstavlja</w:t>
      </w:r>
      <w:r>
        <w:rPr>
          <w:spacing w:val="71"/>
        </w:rPr>
        <w:t xml:space="preserve"> </w:t>
      </w:r>
      <w:r>
        <w:t>Školu,</w:t>
      </w:r>
      <w:r>
        <w:rPr>
          <w:spacing w:val="67"/>
        </w:rPr>
        <w:t xml:space="preserve"> </w:t>
      </w:r>
      <w:r>
        <w:t>a</w:t>
      </w:r>
      <w:r>
        <w:rPr>
          <w:spacing w:val="66"/>
        </w:rPr>
        <w:t xml:space="preserve"> </w:t>
      </w:r>
      <w:r>
        <w:t>koji</w:t>
      </w:r>
      <w:r>
        <w:rPr>
          <w:spacing w:val="66"/>
        </w:rPr>
        <w:t xml:space="preserve"> </w:t>
      </w:r>
      <w:r>
        <w:t>su</w:t>
      </w:r>
      <w:r>
        <w:rPr>
          <w:spacing w:val="67"/>
        </w:rPr>
        <w:t xml:space="preserve"> </w:t>
      </w:r>
      <w:r>
        <w:t>tematski povezani sa Školom, djelatnik je dužan naglasiti da iznosi osobno gledište.</w:t>
      </w:r>
    </w:p>
    <w:p w:rsidR="00B04730" w:rsidRDefault="00B04730">
      <w:pPr>
        <w:pStyle w:val="Tijeloteksta"/>
        <w:ind w:left="0"/>
      </w:pPr>
    </w:p>
    <w:p w:rsidR="00B04730" w:rsidRDefault="00B04730">
      <w:pPr>
        <w:pStyle w:val="Tijeloteksta"/>
        <w:spacing w:before="274"/>
        <w:ind w:left="0"/>
      </w:pPr>
    </w:p>
    <w:p w:rsidR="00B04730" w:rsidRDefault="007D4DAE">
      <w:pPr>
        <w:pStyle w:val="Naslov1"/>
      </w:pPr>
      <w:r>
        <w:t>ETIČKO</w:t>
      </w:r>
      <w:r>
        <w:rPr>
          <w:spacing w:val="-4"/>
        </w:rPr>
        <w:t xml:space="preserve"> </w:t>
      </w:r>
      <w:r>
        <w:rPr>
          <w:spacing w:val="-2"/>
        </w:rPr>
        <w:t>POVJERENSTVO</w:t>
      </w:r>
    </w:p>
    <w:p w:rsidR="00B04730" w:rsidRDefault="00B04730">
      <w:pPr>
        <w:pStyle w:val="Tijeloteksta"/>
        <w:spacing w:before="3"/>
        <w:ind w:left="0"/>
        <w:rPr>
          <w:b/>
        </w:rPr>
      </w:pPr>
    </w:p>
    <w:p w:rsidR="00B04730" w:rsidRDefault="007D4DAE">
      <w:pPr>
        <w:pStyle w:val="Naslov2"/>
        <w:jc w:val="left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22.</w:t>
      </w:r>
    </w:p>
    <w:p w:rsidR="00B04730" w:rsidRDefault="007D4DAE">
      <w:pPr>
        <w:pStyle w:val="Tijeloteksta"/>
        <w:ind w:firstLine="720"/>
      </w:pPr>
      <w:r>
        <w:t>Za</w:t>
      </w:r>
      <w:r>
        <w:rPr>
          <w:spacing w:val="40"/>
        </w:rPr>
        <w:t xml:space="preserve"> </w:t>
      </w:r>
      <w:r>
        <w:t>praćenje</w:t>
      </w:r>
      <w:r>
        <w:rPr>
          <w:spacing w:val="40"/>
        </w:rPr>
        <w:t xml:space="preserve"> </w:t>
      </w:r>
      <w:r>
        <w:t>primjene</w:t>
      </w:r>
      <w:r>
        <w:rPr>
          <w:spacing w:val="40"/>
        </w:rPr>
        <w:t xml:space="preserve"> </w:t>
      </w:r>
      <w:r>
        <w:t>odredaba</w:t>
      </w:r>
      <w:r>
        <w:rPr>
          <w:spacing w:val="40"/>
        </w:rPr>
        <w:t xml:space="preserve"> </w:t>
      </w:r>
      <w:r>
        <w:t>Etičkog</w:t>
      </w:r>
      <w:r>
        <w:rPr>
          <w:spacing w:val="40"/>
        </w:rPr>
        <w:t xml:space="preserve"> </w:t>
      </w:r>
      <w:r>
        <w:t>kodeksa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ispunjavanja</w:t>
      </w:r>
      <w:r>
        <w:rPr>
          <w:spacing w:val="40"/>
        </w:rPr>
        <w:t xml:space="preserve"> </w:t>
      </w:r>
      <w:r>
        <w:t>obveza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Etičkog kodeksa u Školi se osniva Etičko povjerenstvo.</w:t>
      </w:r>
    </w:p>
    <w:p w:rsidR="00B04730" w:rsidRDefault="007D4DAE">
      <w:pPr>
        <w:pStyle w:val="Tijeloteksta"/>
        <w:spacing w:line="274" w:lineRule="exact"/>
        <w:ind w:left="836"/>
      </w:pPr>
      <w:r>
        <w:t>Etičko</w:t>
      </w:r>
      <w:r>
        <w:rPr>
          <w:spacing w:val="-4"/>
        </w:rPr>
        <w:t xml:space="preserve"> </w:t>
      </w:r>
      <w:r>
        <w:t>povjerenstvo</w:t>
      </w:r>
      <w:r>
        <w:rPr>
          <w:spacing w:val="1"/>
        </w:rPr>
        <w:t xml:space="preserve"> </w:t>
      </w:r>
      <w:r>
        <w:t>ima</w:t>
      </w:r>
      <w:r>
        <w:rPr>
          <w:spacing w:val="-6"/>
        </w:rPr>
        <w:t xml:space="preserve"> </w:t>
      </w:r>
      <w:r>
        <w:t>predsjednika i</w:t>
      </w:r>
      <w:r>
        <w:rPr>
          <w:spacing w:val="-5"/>
        </w:rPr>
        <w:t xml:space="preserve"> </w:t>
      </w:r>
      <w:r>
        <w:t>dva</w:t>
      </w:r>
      <w:r>
        <w:rPr>
          <w:spacing w:val="-5"/>
        </w:rPr>
        <w:t xml:space="preserve"> </w:t>
      </w:r>
      <w:r>
        <w:rPr>
          <w:spacing w:val="-2"/>
        </w:rPr>
        <w:t>člana.</w:t>
      </w:r>
    </w:p>
    <w:p w:rsidR="00B04730" w:rsidRDefault="007D4DAE">
      <w:pPr>
        <w:pStyle w:val="Tijeloteksta"/>
        <w:spacing w:line="275" w:lineRule="exact"/>
        <w:ind w:left="836"/>
      </w:pPr>
      <w:r>
        <w:t>Predsjednika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članove</w:t>
      </w:r>
      <w:r>
        <w:rPr>
          <w:spacing w:val="5"/>
        </w:rPr>
        <w:t xml:space="preserve"> </w:t>
      </w:r>
      <w:r>
        <w:t>povjerenstva</w:t>
      </w:r>
      <w:r>
        <w:rPr>
          <w:spacing w:val="11"/>
        </w:rPr>
        <w:t xml:space="preserve"> </w:t>
      </w:r>
      <w:r>
        <w:t>imenuje</w:t>
      </w:r>
      <w:r>
        <w:rPr>
          <w:spacing w:val="6"/>
        </w:rPr>
        <w:t xml:space="preserve"> </w:t>
      </w:r>
      <w:r>
        <w:t>ravnatelj</w:t>
      </w:r>
      <w:r>
        <w:rPr>
          <w:spacing w:val="5"/>
        </w:rPr>
        <w:t xml:space="preserve"> </w:t>
      </w:r>
      <w:r>
        <w:t>prema</w:t>
      </w:r>
      <w:r>
        <w:rPr>
          <w:spacing w:val="6"/>
        </w:rPr>
        <w:t xml:space="preserve"> </w:t>
      </w:r>
      <w:r>
        <w:t>prijedlogu</w:t>
      </w:r>
      <w:r>
        <w:rPr>
          <w:spacing w:val="7"/>
        </w:rPr>
        <w:t xml:space="preserve"> </w:t>
      </w:r>
      <w:r>
        <w:rPr>
          <w:spacing w:val="-2"/>
        </w:rPr>
        <w:t>Nastavničkog</w:t>
      </w:r>
    </w:p>
    <w:p w:rsidR="00B04730" w:rsidRDefault="007D4DAE">
      <w:pPr>
        <w:pStyle w:val="Tijeloteksta"/>
        <w:spacing w:before="4" w:line="276" w:lineRule="exact"/>
      </w:pPr>
      <w:r>
        <w:rPr>
          <w:spacing w:val="-2"/>
        </w:rPr>
        <w:t>vijeća.</w:t>
      </w:r>
    </w:p>
    <w:p w:rsidR="00B04730" w:rsidRDefault="007D4DAE">
      <w:pPr>
        <w:pStyle w:val="Tijeloteksta"/>
        <w:spacing w:line="276" w:lineRule="exact"/>
        <w:ind w:left="836"/>
      </w:pPr>
      <w:r>
        <w:t>Mandat</w:t>
      </w:r>
      <w:r>
        <w:rPr>
          <w:spacing w:val="-5"/>
        </w:rPr>
        <w:t xml:space="preserve"> </w:t>
      </w:r>
      <w:r>
        <w:t>Etičkog</w:t>
      </w:r>
      <w:r>
        <w:rPr>
          <w:spacing w:val="-3"/>
        </w:rPr>
        <w:t xml:space="preserve"> </w:t>
      </w:r>
      <w:r>
        <w:t>povjerenstva</w:t>
      </w:r>
      <w:r>
        <w:rPr>
          <w:spacing w:val="-1"/>
        </w:rPr>
        <w:t xml:space="preserve"> </w:t>
      </w:r>
      <w:r>
        <w:t>traje</w:t>
      </w:r>
      <w:r>
        <w:rPr>
          <w:spacing w:val="-5"/>
        </w:rPr>
        <w:t xml:space="preserve"> </w:t>
      </w:r>
      <w:r>
        <w:t>dvije</w:t>
      </w:r>
      <w:r>
        <w:rPr>
          <w:spacing w:val="-4"/>
        </w:rPr>
        <w:t xml:space="preserve"> </w:t>
      </w:r>
      <w:r>
        <w:rPr>
          <w:spacing w:val="-2"/>
        </w:rPr>
        <w:t>godine.</w:t>
      </w:r>
    </w:p>
    <w:p w:rsidR="00B04730" w:rsidRDefault="007D4DAE">
      <w:pPr>
        <w:pStyle w:val="Naslov2"/>
        <w:spacing w:before="274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23.</w:t>
      </w:r>
    </w:p>
    <w:p w:rsidR="00B04730" w:rsidRDefault="007D4DAE">
      <w:pPr>
        <w:pStyle w:val="Tijeloteksta"/>
        <w:spacing w:line="275" w:lineRule="exact"/>
        <w:ind w:left="836"/>
        <w:jc w:val="both"/>
      </w:pPr>
      <w:r>
        <w:t>Pitanja</w:t>
      </w:r>
      <w:r>
        <w:rPr>
          <w:spacing w:val="-2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svoje</w:t>
      </w:r>
      <w:r>
        <w:rPr>
          <w:spacing w:val="-5"/>
        </w:rPr>
        <w:t xml:space="preserve"> </w:t>
      </w:r>
      <w:r>
        <w:t>nadležnosti</w:t>
      </w:r>
      <w:r>
        <w:rPr>
          <w:spacing w:val="-4"/>
        </w:rPr>
        <w:t xml:space="preserve"> </w:t>
      </w:r>
      <w:r>
        <w:t>Etičko</w:t>
      </w:r>
      <w:r>
        <w:rPr>
          <w:spacing w:val="-3"/>
        </w:rPr>
        <w:t xml:space="preserve"> </w:t>
      </w:r>
      <w:r>
        <w:t>povjerenstvo</w:t>
      </w:r>
      <w:r>
        <w:rPr>
          <w:spacing w:val="-3"/>
        </w:rPr>
        <w:t xml:space="preserve"> </w:t>
      </w:r>
      <w:r>
        <w:t>rješava</w:t>
      </w:r>
      <w:r>
        <w:rPr>
          <w:spacing w:val="-4"/>
        </w:rPr>
        <w:t xml:space="preserve"> </w:t>
      </w:r>
      <w:r>
        <w:rPr>
          <w:spacing w:val="-2"/>
        </w:rPr>
        <w:t>zaključkom.</w:t>
      </w:r>
    </w:p>
    <w:p w:rsidR="00B04730" w:rsidRDefault="007D4DAE">
      <w:pPr>
        <w:pStyle w:val="Tijeloteksta"/>
        <w:spacing w:line="275" w:lineRule="exact"/>
        <w:ind w:left="836"/>
        <w:jc w:val="both"/>
      </w:pPr>
      <w:r>
        <w:t>Zaključak</w:t>
      </w:r>
      <w:r>
        <w:rPr>
          <w:spacing w:val="-2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stavka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članka</w:t>
      </w:r>
      <w:r>
        <w:rPr>
          <w:spacing w:val="1"/>
        </w:rPr>
        <w:t xml:space="preserve"> </w:t>
      </w:r>
      <w:r>
        <w:t>Etičko</w:t>
      </w:r>
      <w:r>
        <w:rPr>
          <w:spacing w:val="-1"/>
        </w:rPr>
        <w:t xml:space="preserve"> </w:t>
      </w:r>
      <w:r>
        <w:t>povjerenstvo</w:t>
      </w:r>
      <w:r>
        <w:rPr>
          <w:spacing w:val="-2"/>
        </w:rPr>
        <w:t xml:space="preserve"> </w:t>
      </w:r>
      <w:r>
        <w:t>donosi</w:t>
      </w:r>
      <w:r>
        <w:rPr>
          <w:spacing w:val="-3"/>
        </w:rPr>
        <w:t xml:space="preserve"> </w:t>
      </w:r>
      <w:r>
        <w:rPr>
          <w:spacing w:val="-2"/>
        </w:rPr>
        <w:t>jednoglasno.</w:t>
      </w:r>
    </w:p>
    <w:p w:rsidR="00B04730" w:rsidRDefault="007D4DAE">
      <w:pPr>
        <w:pStyle w:val="Tijeloteksta"/>
        <w:spacing w:before="4"/>
        <w:ind w:right="120" w:firstLine="720"/>
        <w:jc w:val="both"/>
      </w:pPr>
      <w:r>
        <w:t>Zaključak Etičkog povjerenstvu djeluje</w:t>
      </w:r>
      <w:r>
        <w:rPr>
          <w:spacing w:val="-1"/>
        </w:rPr>
        <w:t xml:space="preserve"> </w:t>
      </w:r>
      <w:r>
        <w:t>moralnim</w:t>
      </w:r>
      <w:r>
        <w:rPr>
          <w:spacing w:val="-1"/>
        </w:rPr>
        <w:t xml:space="preserve"> </w:t>
      </w:r>
      <w:r>
        <w:t>autoritetom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treba</w:t>
      </w:r>
      <w:r>
        <w:rPr>
          <w:spacing w:val="-1"/>
        </w:rPr>
        <w:t xml:space="preserve"> </w:t>
      </w:r>
      <w:r>
        <w:t xml:space="preserve">služiti tumačenju Etičkog kodeksa i promicanju etičkog ponašanja u Školi te nije alternativa za građanske, kaznene, upravne i druge postupke utvrđene zakonima, drugim propisima i općim aktima </w:t>
      </w:r>
      <w:r>
        <w:rPr>
          <w:spacing w:val="-2"/>
        </w:rPr>
        <w:t>Škole.</w:t>
      </w:r>
    </w:p>
    <w:p w:rsidR="00B04730" w:rsidRDefault="007D4DAE">
      <w:pPr>
        <w:pStyle w:val="Tijeloteksta"/>
        <w:spacing w:line="273" w:lineRule="exact"/>
        <w:ind w:left="836"/>
      </w:pPr>
      <w:r>
        <w:t>Mišljenje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veže</w:t>
      </w:r>
      <w:r>
        <w:rPr>
          <w:spacing w:val="-2"/>
        </w:rPr>
        <w:t xml:space="preserve"> </w:t>
      </w:r>
      <w:r>
        <w:t>druga</w:t>
      </w:r>
      <w:r>
        <w:rPr>
          <w:spacing w:val="-2"/>
        </w:rPr>
        <w:t xml:space="preserve"> </w:t>
      </w:r>
      <w:r>
        <w:t>tijela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upravni</w:t>
      </w:r>
      <w:r>
        <w:rPr>
          <w:spacing w:val="-2"/>
        </w:rPr>
        <w:t xml:space="preserve"> </w:t>
      </w:r>
      <w:r>
        <w:rPr>
          <w:spacing w:val="-4"/>
        </w:rPr>
        <w:t>akt.</w:t>
      </w:r>
    </w:p>
    <w:p w:rsidR="00B04730" w:rsidRDefault="007D4DAE">
      <w:pPr>
        <w:pStyle w:val="Tijeloteksta"/>
        <w:spacing w:before="4"/>
        <w:ind w:firstLine="720"/>
      </w:pPr>
      <w:r>
        <w:t>Etičko</w:t>
      </w:r>
      <w:r>
        <w:rPr>
          <w:spacing w:val="40"/>
        </w:rPr>
        <w:t xml:space="preserve"> </w:t>
      </w:r>
      <w:r>
        <w:t>povjerenstvo</w:t>
      </w:r>
      <w:r>
        <w:rPr>
          <w:spacing w:val="40"/>
        </w:rPr>
        <w:t xml:space="preserve"> </w:t>
      </w:r>
      <w:r>
        <w:t>sastaje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potrebi,</w:t>
      </w:r>
      <w:r>
        <w:rPr>
          <w:spacing w:val="40"/>
        </w:rPr>
        <w:t xml:space="preserve"> </w:t>
      </w:r>
      <w:r>
        <w:t>ukoliko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uoče</w:t>
      </w:r>
      <w:r>
        <w:rPr>
          <w:spacing w:val="40"/>
        </w:rPr>
        <w:t xml:space="preserve"> </w:t>
      </w:r>
      <w:r>
        <w:t>ponašanja</w:t>
      </w:r>
      <w:r>
        <w:rPr>
          <w:spacing w:val="40"/>
        </w:rPr>
        <w:t xml:space="preserve"> </w:t>
      </w:r>
      <w:r>
        <w:t>koja</w:t>
      </w:r>
      <w:r>
        <w:rPr>
          <w:spacing w:val="40"/>
        </w:rPr>
        <w:t xml:space="preserve"> </w:t>
      </w:r>
      <w:r>
        <w:t>nisu</w:t>
      </w:r>
      <w:r>
        <w:rPr>
          <w:spacing w:val="40"/>
        </w:rPr>
        <w:t xml:space="preserve"> </w:t>
      </w:r>
      <w:r>
        <w:t>u skladu s Etičkom kodeksom odnosno po zaprimanju pritužbe.</w:t>
      </w:r>
    </w:p>
    <w:p w:rsidR="00B04730" w:rsidRDefault="007D4DAE">
      <w:pPr>
        <w:pStyle w:val="Tijeloteksta"/>
        <w:spacing w:line="274" w:lineRule="exact"/>
        <w:ind w:left="836"/>
      </w:pPr>
      <w:r>
        <w:t>Sjednicu</w:t>
      </w:r>
      <w:r>
        <w:rPr>
          <w:spacing w:val="-4"/>
        </w:rPr>
        <w:t xml:space="preserve"> </w:t>
      </w:r>
      <w:r>
        <w:t>saziva</w:t>
      </w:r>
      <w:r>
        <w:rPr>
          <w:spacing w:val="-5"/>
        </w:rPr>
        <w:t xml:space="preserve"> </w:t>
      </w:r>
      <w:r>
        <w:t>predsjednik</w:t>
      </w:r>
      <w:r>
        <w:rPr>
          <w:spacing w:val="-3"/>
        </w:rPr>
        <w:t xml:space="preserve"> </w:t>
      </w:r>
      <w:r>
        <w:t>etičkog</w:t>
      </w:r>
      <w:r>
        <w:rPr>
          <w:spacing w:val="-3"/>
        </w:rPr>
        <w:t xml:space="preserve"> </w:t>
      </w:r>
      <w:r>
        <w:rPr>
          <w:spacing w:val="-2"/>
        </w:rPr>
        <w:t>povjerenstva.</w:t>
      </w:r>
    </w:p>
    <w:p w:rsidR="00B04730" w:rsidRDefault="007D4DAE">
      <w:pPr>
        <w:pStyle w:val="Tijeloteksta"/>
        <w:ind w:left="836" w:right="243"/>
      </w:pPr>
      <w:r>
        <w:t>Etičko</w:t>
      </w:r>
      <w:r>
        <w:rPr>
          <w:spacing w:val="-4"/>
        </w:rPr>
        <w:t xml:space="preserve"> </w:t>
      </w:r>
      <w:r>
        <w:t>povjerenstvo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kraju</w:t>
      </w:r>
      <w:r>
        <w:rPr>
          <w:spacing w:val="-1"/>
        </w:rPr>
        <w:t xml:space="preserve"> </w:t>
      </w:r>
      <w:r>
        <w:t>mandata</w:t>
      </w:r>
      <w:r>
        <w:rPr>
          <w:spacing w:val="-6"/>
        </w:rPr>
        <w:t xml:space="preserve"> </w:t>
      </w:r>
      <w:r>
        <w:t>dostavlja</w:t>
      </w:r>
      <w:r>
        <w:rPr>
          <w:spacing w:val="-6"/>
        </w:rPr>
        <w:t xml:space="preserve"> </w:t>
      </w:r>
      <w:r>
        <w:t>ravnatelju</w:t>
      </w:r>
      <w:r>
        <w:rPr>
          <w:spacing w:val="-4"/>
        </w:rPr>
        <w:t xml:space="preserve"> </w:t>
      </w:r>
      <w:r>
        <w:t>izvješće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svom</w:t>
      </w:r>
      <w:r>
        <w:rPr>
          <w:spacing w:val="-6"/>
        </w:rPr>
        <w:t xml:space="preserve"> </w:t>
      </w:r>
      <w:r>
        <w:t>radu. Način rada Etičkog povjerenstva uređuje se Poslovnikom.</w:t>
      </w:r>
    </w:p>
    <w:p w:rsidR="00B04730" w:rsidRDefault="00B04730">
      <w:pPr>
        <w:pStyle w:val="Tijeloteksta"/>
        <w:ind w:left="0"/>
      </w:pPr>
    </w:p>
    <w:p w:rsidR="00B04730" w:rsidRDefault="00B04730">
      <w:pPr>
        <w:pStyle w:val="Tijeloteksta"/>
        <w:ind w:left="0"/>
      </w:pPr>
    </w:p>
    <w:p w:rsidR="00B04730" w:rsidRDefault="007D4DAE">
      <w:pPr>
        <w:pStyle w:val="Naslov1"/>
        <w:ind w:left="115"/>
      </w:pPr>
      <w:bookmarkStart w:id="0" w:name="_Hlk166584373"/>
      <w:r>
        <w:t>PRITUŽBE</w:t>
      </w:r>
      <w:r>
        <w:rPr>
          <w:spacing w:val="-6"/>
        </w:rPr>
        <w:t xml:space="preserve"> </w:t>
      </w:r>
      <w:r>
        <w:t>ZBOG</w:t>
      </w:r>
      <w:r>
        <w:rPr>
          <w:spacing w:val="-6"/>
        </w:rPr>
        <w:t xml:space="preserve"> </w:t>
      </w:r>
      <w:r>
        <w:t>KRŠENJA</w:t>
      </w:r>
      <w:r>
        <w:rPr>
          <w:spacing w:val="-2"/>
        </w:rPr>
        <w:t xml:space="preserve"> </w:t>
      </w:r>
      <w:r>
        <w:t>ODREDABA</w:t>
      </w:r>
      <w:r>
        <w:rPr>
          <w:spacing w:val="-3"/>
        </w:rPr>
        <w:t xml:space="preserve"> </w:t>
      </w:r>
      <w:r>
        <w:t>ETIČKOG</w:t>
      </w:r>
      <w:r>
        <w:rPr>
          <w:spacing w:val="-5"/>
        </w:rPr>
        <w:t xml:space="preserve"> </w:t>
      </w:r>
      <w:r>
        <w:rPr>
          <w:spacing w:val="-2"/>
        </w:rPr>
        <w:t>KODEKSA</w:t>
      </w:r>
    </w:p>
    <w:p w:rsidR="00B04730" w:rsidRDefault="007D4DAE">
      <w:pPr>
        <w:pStyle w:val="Naslov2"/>
        <w:spacing w:before="274" w:line="240" w:lineRule="auto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24.</w:t>
      </w:r>
    </w:p>
    <w:p w:rsidR="00B04730" w:rsidRDefault="007D4DAE">
      <w:pPr>
        <w:pStyle w:val="Tijeloteksta"/>
        <w:spacing w:before="4"/>
        <w:ind w:right="124" w:firstLine="720"/>
        <w:jc w:val="both"/>
      </w:pPr>
      <w:r>
        <w:t>Djelatnik, učenik, roditelj, skrbnik i drugi građanin koji smatra da je neki od</w:t>
      </w:r>
      <w:r>
        <w:rPr>
          <w:spacing w:val="40"/>
        </w:rPr>
        <w:t xml:space="preserve"> </w:t>
      </w:r>
      <w:r>
        <w:t>obveznika primjene Etičkog kodeksa postupio suprotno odredbama kodeksa, može dostaviti svoju pritužbu Etičkom povjerenstvu.</w:t>
      </w:r>
    </w:p>
    <w:p w:rsidR="00B04730" w:rsidRDefault="007D4DAE">
      <w:pPr>
        <w:pStyle w:val="Tijeloteksta"/>
        <w:spacing w:line="273" w:lineRule="exact"/>
        <w:ind w:left="836"/>
        <w:jc w:val="both"/>
      </w:pPr>
      <w:r>
        <w:t>Pritužba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može</w:t>
      </w:r>
      <w:r>
        <w:rPr>
          <w:spacing w:val="-3"/>
        </w:rPr>
        <w:t xml:space="preserve"> </w:t>
      </w:r>
      <w:r>
        <w:t>podnijeti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pisanom</w:t>
      </w:r>
      <w:r>
        <w:rPr>
          <w:spacing w:val="-3"/>
        </w:rPr>
        <w:t xml:space="preserve"> </w:t>
      </w:r>
      <w:r>
        <w:t>obliku</w:t>
      </w:r>
      <w:r>
        <w:rPr>
          <w:spacing w:val="-1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zapisnik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tajništvu</w:t>
      </w:r>
      <w:r>
        <w:rPr>
          <w:spacing w:val="-1"/>
        </w:rPr>
        <w:t xml:space="preserve"> </w:t>
      </w:r>
      <w:r>
        <w:rPr>
          <w:spacing w:val="-2"/>
        </w:rPr>
        <w:t>Škole.</w:t>
      </w:r>
    </w:p>
    <w:bookmarkEnd w:id="0"/>
    <w:p w:rsidR="00B04730" w:rsidRDefault="00B04730">
      <w:pPr>
        <w:spacing w:line="273" w:lineRule="exact"/>
        <w:jc w:val="both"/>
        <w:sectPr w:rsidR="00B04730">
          <w:pgSz w:w="11910" w:h="16840"/>
          <w:pgMar w:top="1340" w:right="1300" w:bottom="960" w:left="1300" w:header="0" w:footer="769" w:gutter="0"/>
          <w:cols w:space="720"/>
        </w:sectPr>
      </w:pPr>
    </w:p>
    <w:p w:rsidR="00B04730" w:rsidRDefault="007D4DAE">
      <w:pPr>
        <w:pStyle w:val="Naslov2"/>
        <w:spacing w:before="274" w:line="240" w:lineRule="auto"/>
      </w:pPr>
      <w:r>
        <w:lastRenderedPageBreak/>
        <w:t>Članak</w:t>
      </w:r>
      <w:r>
        <w:rPr>
          <w:spacing w:val="-1"/>
        </w:rPr>
        <w:t xml:space="preserve"> </w:t>
      </w:r>
      <w:r>
        <w:rPr>
          <w:spacing w:val="-5"/>
        </w:rPr>
        <w:t>25.</w:t>
      </w:r>
    </w:p>
    <w:p w:rsidR="00B04730" w:rsidRDefault="007D4DAE">
      <w:pPr>
        <w:pStyle w:val="Tijeloteksta"/>
        <w:spacing w:line="273" w:lineRule="exact"/>
        <w:ind w:left="836"/>
        <w:jc w:val="both"/>
      </w:pPr>
      <w:r>
        <w:t xml:space="preserve">Pritužba iz članka 24. mora sadržavati podatke: </w:t>
      </w:r>
    </w:p>
    <w:p w:rsidR="00B04730" w:rsidRDefault="007D4DAE">
      <w:pPr>
        <w:pStyle w:val="Tijeloteksta"/>
        <w:numPr>
          <w:ilvl w:val="0"/>
          <w:numId w:val="3"/>
        </w:numPr>
        <w:spacing w:line="273" w:lineRule="exact"/>
        <w:jc w:val="both"/>
      </w:pPr>
      <w:r>
        <w:t>o opisu činjeničnog stanja</w:t>
      </w:r>
    </w:p>
    <w:p w:rsidR="00B04730" w:rsidRDefault="007D4DAE">
      <w:pPr>
        <w:pStyle w:val="Tijeloteksta"/>
        <w:numPr>
          <w:ilvl w:val="0"/>
          <w:numId w:val="3"/>
        </w:numPr>
        <w:spacing w:line="273" w:lineRule="exact"/>
        <w:jc w:val="both"/>
      </w:pPr>
      <w:r>
        <w:t>o odredbama Etičkog kodeksa koje su činjenjem ili propuštanjem povrijeđene.</w:t>
      </w:r>
    </w:p>
    <w:p w:rsidR="00B04730" w:rsidRDefault="007D4DAE">
      <w:pPr>
        <w:pStyle w:val="Tijeloteksta"/>
        <w:spacing w:line="273" w:lineRule="exact"/>
        <w:jc w:val="both"/>
      </w:pPr>
      <w:r>
        <w:tab/>
        <w:t xml:space="preserve">  Pritužbu podnositelja Etičko povjerenstvo treba riješiti i svoj zaključak u pisanom obliku dostaviti podnositelju u roku od 30 dana od dana primitka pritužbe. </w:t>
      </w:r>
    </w:p>
    <w:p w:rsidR="00B04730" w:rsidRDefault="00B04730">
      <w:pPr>
        <w:pStyle w:val="Tijeloteksta"/>
        <w:spacing w:line="273" w:lineRule="exact"/>
        <w:jc w:val="both"/>
      </w:pPr>
    </w:p>
    <w:p w:rsidR="00B04730" w:rsidRDefault="00B04730">
      <w:pPr>
        <w:pStyle w:val="Tijeloteksta"/>
        <w:spacing w:line="273" w:lineRule="exact"/>
        <w:jc w:val="both"/>
      </w:pPr>
    </w:p>
    <w:p w:rsidR="00B04730" w:rsidRDefault="004625E3">
      <w:pPr>
        <w:pStyle w:val="Tijeloteksta"/>
        <w:spacing w:before="4"/>
        <w:ind w:left="0"/>
      </w:pPr>
      <w:bookmarkStart w:id="1" w:name="_GoBack"/>
      <w:r>
        <w:rPr>
          <w:noProof/>
        </w:rPr>
        <w:drawing>
          <wp:inline distT="0" distB="0" distL="0" distR="0">
            <wp:extent cx="6292599" cy="68961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4701" cy="690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B04730">
      <w:footerReference w:type="default" r:id="rId9"/>
      <w:pgSz w:w="11910" w:h="16840"/>
      <w:pgMar w:top="192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1AE" w:rsidRDefault="00CD31AE">
      <w:r>
        <w:separator/>
      </w:r>
    </w:p>
  </w:endnote>
  <w:endnote w:type="continuationSeparator" w:id="0">
    <w:p w:rsidR="00CD31AE" w:rsidRDefault="00CD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0" w:rsidRDefault="007D4DAE">
    <w:pPr>
      <w:pStyle w:val="Tijeloteksta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6549771</wp:posOffset>
              </wp:positionH>
              <wp:positionV relativeFrom="page">
                <wp:posOffset>10065131</wp:posOffset>
              </wp:positionV>
              <wp:extent cx="165100" cy="19431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4730" w:rsidRDefault="007D4DAE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ve:Fallback xmlns:ve="http://schemas.openxmlformats.org/markup-compatibility/2006" xmlns:a="http://schemas.openxmlformats.org/drawingml/2006/main" xmlns:pic="http://schemas.openxmlformats.org/drawingml/2006/picture">
          <w:pict>
            <v:shape id="Textbox 1" type="#_x0000_t202" style="position:absolute;margin-left:515.75pt;margin-top:792.55pt;width:13pt;height:15.3pt;z-index:-487482368;mso-position-horizontal-relative:page;mso-position-vertical-relative:page;v-text-anchor:top;mso-wrap-distance-left:0pt;mso-wrap-distance-top:0pt;mso-wrap-distance-right:0pt;mso-wrap-distance-bottom:0pt;mso-wrap-style:square;position:absolute" filled="f" strokecolor="#000000" strokeweight="0.75pt" stroked="f">
              <v:textbox style="" inset="0pt,0pt,0pt,0pt">
                <w:txbxContent>
                  <w:p>
                    <w:pPr>
                      <w:pStyle w:val="Tijeloteksta"/>
                      <w:pBdr/>
                      <w:spacing w:before="10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 xml:space="preserve"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ve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30" w:rsidRDefault="00B04730">
    <w:pPr>
      <w:pStyle w:val="Tijeloteksta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1AE" w:rsidRDefault="00CD31AE">
      <w:r>
        <w:separator/>
      </w:r>
    </w:p>
  </w:footnote>
  <w:footnote w:type="continuationSeparator" w:id="0">
    <w:p w:rsidR="00CD31AE" w:rsidRDefault="00CD3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F12"/>
    <w:multiLevelType w:val="multilevel"/>
    <w:tmpl w:val="98128964"/>
    <w:lvl w:ilvl="0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334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10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8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5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3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07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81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5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F437C7C"/>
    <w:multiLevelType w:val="multilevel"/>
    <w:tmpl w:val="29EA4F2A"/>
    <w:lvl w:ilvl="0">
      <w:start w:val="1"/>
      <w:numFmt w:val="lowerLetter"/>
      <w:lvlText w:val="%1."/>
      <w:lvlJc w:val="left"/>
      <w:pPr>
        <w:ind w:left="227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685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387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090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792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9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97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0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65C57ED2"/>
    <w:multiLevelType w:val="multilevel"/>
    <w:tmpl w:val="697C29D2"/>
    <w:lvl w:ilvl="0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730"/>
    <w:rsid w:val="004625E3"/>
    <w:rsid w:val="007D4DAE"/>
    <w:rsid w:val="00B04730"/>
    <w:rsid w:val="00CD31AE"/>
    <w:rsid w:val="00F8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64FD"/>
  <w15:docId w15:val="{074082DB-6D7A-4DA9-BBD5-2D93A941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836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uiPriority w:val="9"/>
    <w:unhideWhenUsed/>
    <w:qFormat/>
    <w:pPr>
      <w:spacing w:line="275" w:lineRule="exact"/>
      <w:ind w:left="4097"/>
      <w:jc w:val="both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1"/>
      <w:ind w:left="1936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line="275" w:lineRule="exact"/>
      <w:ind w:left="15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1757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58</dc:title>
  <dc:creator>Vinko Tihi</dc:creator>
  <cp:lastModifiedBy>Korisnik</cp:lastModifiedBy>
  <cp:revision>6</cp:revision>
  <cp:lastPrinted>2024-06-25T09:15:00Z</cp:lastPrinted>
  <dcterms:created xsi:type="dcterms:W3CDTF">2024-05-14T11:23:00Z</dcterms:created>
  <dcterms:modified xsi:type="dcterms:W3CDTF">2024-06-27T10:25:00Z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  <property fmtid="{D5CDD505-2E9C-101B-9397-08002B2CF9AE}" pid="5" name="Producer">
    <vt:lpwstr>3-Heights(TM) PDF Security Shell 4.8.25.2 (http://www.pdf-tools.com)</vt:lpwstr>
  </property>
</Properties>
</file>